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55" w:rsidRPr="001B4FB5" w:rsidRDefault="00D07F23" w:rsidP="009C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2.3 </w:t>
      </w:r>
      <w:r w:rsidR="007056B4" w:rsidRPr="001B4FB5">
        <w:rPr>
          <w:b/>
          <w:szCs w:val="24"/>
          <w:lang w:eastAsia="ru-RU"/>
        </w:rPr>
        <w:t>Программа воспитания и социализации обучающихся</w:t>
      </w:r>
    </w:p>
    <w:p w:rsidR="007056B4" w:rsidRPr="001B4FB5" w:rsidRDefault="007056B4" w:rsidP="005F5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 </w:t>
      </w:r>
      <w:r w:rsidR="005F5A55" w:rsidRPr="001B4FB5">
        <w:rPr>
          <w:b/>
          <w:szCs w:val="24"/>
          <w:lang w:eastAsia="ru-RU"/>
        </w:rPr>
        <w:t xml:space="preserve">основного </w:t>
      </w:r>
      <w:r w:rsidRPr="001B4FB5">
        <w:rPr>
          <w:b/>
          <w:szCs w:val="24"/>
          <w:lang w:eastAsia="ru-RU"/>
        </w:rPr>
        <w:t xml:space="preserve"> общего образования</w:t>
      </w:r>
    </w:p>
    <w:p w:rsidR="00D07F23" w:rsidRDefault="00D07F23" w:rsidP="00D07F23">
      <w:pPr>
        <w:spacing w:after="0" w:line="240" w:lineRule="auto"/>
        <w:ind w:firstLine="709"/>
        <w:jc w:val="both"/>
        <w:rPr>
          <w:szCs w:val="24"/>
        </w:rPr>
      </w:pPr>
      <w:r w:rsidRPr="001B4FB5">
        <w:rPr>
          <w:szCs w:val="24"/>
        </w:rPr>
        <w:t xml:space="preserve">Программа воспитания и социализации обучающихся на уровне основного общего образования (далее – Программа)  построена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CF409E" w:rsidRPr="00CF409E" w:rsidRDefault="00CF409E" w:rsidP="00CF409E">
      <w:pPr>
        <w:pStyle w:val="a0"/>
        <w:rPr>
          <w:lang w:eastAsia="en-US" w:bidi="ar-SA"/>
        </w:rPr>
      </w:pPr>
      <w:r>
        <w:rPr>
          <w:lang w:eastAsia="en-US" w:bidi="ar-SA"/>
        </w:rPr>
        <w:t>Нормативно-правовая основа программы: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Конвенция о правах ребенка;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Конституция Российской Федерации;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Федеральный закон Российской Федерации «Об образовании» от 10.07.1992 № 3266-1 с внесенными в него изменениями;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Стратегия социально-экономического развития Российской Федерации до 2020 года;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Государственная программа «Образование и развитие инновационной экономики: внедрение современной модели образования в 2009-2012 годы»;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Национальная доктрина образования в Российской Федерации, утверждена постановлением Правительства Российской Федерации от 04.10.2000 года № 751;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Национальная образовательная инициатива «Наша новая школа», утверждена Президентом Российской Федерации Д.А. Медведевым 04.02.2010 года, приказ №271;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Федеральные государственные образовательные стандарты нового поколения (ФГОС);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Концепция духовно-нравственного развития и воспитания личности гражданина России; </w:t>
      </w:r>
    </w:p>
    <w:p w:rsidR="00D07F23" w:rsidRPr="001B4FB5" w:rsidRDefault="00D07F23" w:rsidP="00D07F23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Гигиенические требования к условиям обучения школьников в современных образовательных учреждениях различного вида (Сан ПиН 2.4.2.1178-02); </w:t>
      </w:r>
    </w:p>
    <w:p w:rsidR="00D07F23" w:rsidRPr="001B4FB5" w:rsidRDefault="00D07F23" w:rsidP="00D07F23">
      <w:pPr>
        <w:pStyle w:val="a0"/>
        <w:rPr>
          <w:rFonts w:cs="Times New Roman"/>
          <w:lang w:eastAsia="en-US" w:bidi="ar-SA"/>
        </w:rPr>
      </w:pPr>
    </w:p>
    <w:p w:rsidR="00D07F23" w:rsidRPr="001B4FB5" w:rsidRDefault="00D07F23" w:rsidP="00D07F23">
      <w:pPr>
        <w:spacing w:after="0" w:line="240" w:lineRule="auto"/>
        <w:ind w:firstLine="709"/>
        <w:jc w:val="both"/>
        <w:rPr>
          <w:b/>
          <w:szCs w:val="24"/>
        </w:rPr>
      </w:pPr>
      <w:r w:rsidRPr="001B4FB5">
        <w:rPr>
          <w:b/>
          <w:i/>
          <w:szCs w:val="24"/>
        </w:rPr>
        <w:t>Программа направлена на</w:t>
      </w:r>
      <w:r w:rsidRPr="001B4FB5">
        <w:rPr>
          <w:b/>
          <w:szCs w:val="24"/>
        </w:rPr>
        <w:t xml:space="preserve">: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B4FB5">
        <w:t xml:space="preserve">формирование экологической культуры. </w:t>
      </w:r>
    </w:p>
    <w:p w:rsidR="00D07F23" w:rsidRPr="001B4FB5" w:rsidRDefault="00D07F23" w:rsidP="00D07F23">
      <w:pPr>
        <w:spacing w:after="0" w:line="240" w:lineRule="auto"/>
        <w:ind w:firstLine="709"/>
        <w:jc w:val="both"/>
        <w:rPr>
          <w:i/>
          <w:szCs w:val="24"/>
        </w:rPr>
      </w:pPr>
      <w:r w:rsidRPr="001B4FB5">
        <w:rPr>
          <w:b/>
          <w:i/>
          <w:szCs w:val="24"/>
        </w:rPr>
        <w:t>Программа  обеспечивает: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lastRenderedPageBreak/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в экологическом просвещении сверстников, родителей, населения;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в благоустройстве школы, класса, сельского поселения, города;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у обучающихся мотивации к труду, потребности к приобретению профессии;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организациями профессионального образования, центрами профориентационной работы;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совместную деятельность обучающихся с родителями (законными представителями);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</w:t>
      </w:r>
      <w:r w:rsidRPr="001B4FB5">
        <w:rPr>
          <w:lang w:val="ru-RU"/>
        </w:rPr>
        <w:lastRenderedPageBreak/>
        <w:t xml:space="preserve">местного, регионального, российского и международного спроса на различные виды трудовой деятельности;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осознанное отношение обучающихся к выбору индивидуального рациона здорового питания;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D07F23" w:rsidRPr="001B4FB5" w:rsidRDefault="00D07F23" w:rsidP="00D07F23">
      <w:pPr>
        <w:pStyle w:val="afb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1B4FB5">
        <w:rPr>
          <w:lang w:val="ru-RU"/>
        </w:rPr>
        <w:t xml:space="preserve">убежденности в выборе здорового образа жизни и вреде употребления алкоголя и табакокурения; </w:t>
      </w:r>
    </w:p>
    <w:p w:rsidR="00D07F23" w:rsidRPr="001B4FB5" w:rsidRDefault="00D07F23" w:rsidP="00D07F23">
      <w:pPr>
        <w:spacing w:after="0" w:line="240" w:lineRule="auto"/>
        <w:ind w:firstLine="720"/>
        <w:jc w:val="both"/>
        <w:rPr>
          <w:szCs w:val="24"/>
        </w:rPr>
      </w:pPr>
      <w:r w:rsidRPr="001B4FB5">
        <w:rPr>
          <w:szCs w:val="24"/>
        </w:rPr>
        <w:t xml:space="preserve">-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D07F23" w:rsidRPr="001B4FB5" w:rsidRDefault="00D07F23" w:rsidP="00D07F23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 xml:space="preserve">Общеобразовательная школа призвана активно противодействовать этим негативным тенденциям. Прежде всего, необходим переход от воспитательной работы, построенной на наборах воспитательных технологий по проведению отдельных мероприятий, не связанных с содержанием деятельности ребенка в школе, семье, группе сверстников, в обществе, в его социальном и информационном окружении, к системному духовно-нравственному развитию,  и социализации  учащихся оснвной школы, направленному на формирование морально-нравственного, личностно развивающего, социально открытого уклада школьной жизни. </w:t>
      </w:r>
    </w:p>
    <w:p w:rsidR="00D07F23" w:rsidRPr="001B4FB5" w:rsidRDefault="00D07F23" w:rsidP="00D07F2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 xml:space="preserve"> Школе как социальному субъекту – носителю педагогической культуры несомненно принадлежит ведущая роль в осуществлении духовно-нравственного развития и воспитания ребенка.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 </w:t>
      </w:r>
    </w:p>
    <w:p w:rsidR="00D07F23" w:rsidRPr="001B4FB5" w:rsidRDefault="00D07F23" w:rsidP="00D07F23">
      <w:pPr>
        <w:shd w:val="clear" w:color="auto" w:fill="FFFFFF"/>
        <w:spacing w:before="72" w:after="0" w:line="240" w:lineRule="auto"/>
        <w:ind w:firstLine="341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Нормативно-правовой и методологической основой прог</w:t>
      </w:r>
      <w:r w:rsidRPr="001B4FB5">
        <w:rPr>
          <w:rFonts w:eastAsia="Times New Roman"/>
          <w:szCs w:val="24"/>
          <w:lang w:eastAsia="ru-RU"/>
        </w:rPr>
        <w:softHyphen/>
        <w:t>раммы духовно-нравственного развития, воспитания обуча</w:t>
      </w:r>
      <w:r w:rsidRPr="001B4FB5">
        <w:rPr>
          <w:rFonts w:eastAsia="Times New Roman"/>
          <w:szCs w:val="24"/>
          <w:lang w:eastAsia="ru-RU"/>
        </w:rPr>
        <w:softHyphen/>
        <w:t>ющихся на ступени основного общего образования являют</w:t>
      </w:r>
      <w:r w:rsidRPr="001B4FB5">
        <w:rPr>
          <w:rFonts w:eastAsia="Times New Roman"/>
          <w:szCs w:val="24"/>
          <w:lang w:eastAsia="ru-RU"/>
        </w:rPr>
        <w:softHyphen/>
        <w:t>ся Закон Российской Федерации «Об образовании»,   Федеральный государственный образовательный стандарт основного общего образования, Концепция духовно-</w:t>
      </w:r>
      <w:r w:rsidRPr="001B4FB5">
        <w:rPr>
          <w:rFonts w:eastAsia="Times New Roman"/>
          <w:szCs w:val="24"/>
          <w:lang w:eastAsia="ru-RU"/>
        </w:rPr>
        <w:lastRenderedPageBreak/>
        <w:t>нравственного развития и воспитания личности гражданина России  и опыт воспитательной работы школы.</w:t>
      </w:r>
    </w:p>
    <w:p w:rsidR="00D07F23" w:rsidRPr="001B4FB5" w:rsidRDefault="00D07F23" w:rsidP="00D07F23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МБОУ Хрипуновская СОШ</w:t>
      </w:r>
      <w:r w:rsidRPr="001B4FB5">
        <w:rPr>
          <w:rFonts w:eastAsia="Times New Roman"/>
          <w:szCs w:val="24"/>
          <w:lang w:val="uk-UA" w:eastAsia="ru-RU"/>
        </w:rPr>
        <w:t xml:space="preserve"> </w:t>
      </w:r>
      <w:r w:rsidRPr="001B4FB5">
        <w:rPr>
          <w:rFonts w:eastAsia="Times New Roman"/>
          <w:szCs w:val="24"/>
          <w:lang w:eastAsia="ru-RU"/>
        </w:rPr>
        <w:t>создаёт условия для реализа</w:t>
      </w:r>
      <w:r w:rsidRPr="001B4FB5">
        <w:rPr>
          <w:rFonts w:eastAsia="Times New Roman"/>
          <w:szCs w:val="24"/>
          <w:lang w:eastAsia="ru-RU"/>
        </w:rPr>
        <w:softHyphen/>
        <w:t>ции программы духовно-нравственного развития , воспита</w:t>
      </w:r>
      <w:r w:rsidRPr="001B4FB5">
        <w:rPr>
          <w:rFonts w:eastAsia="Times New Roman"/>
          <w:szCs w:val="24"/>
          <w:lang w:eastAsia="ru-RU"/>
        </w:rPr>
        <w:softHyphen/>
        <w:t>ния  и социализации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</w:t>
      </w:r>
      <w:r w:rsidRPr="001B4FB5">
        <w:rPr>
          <w:rFonts w:eastAsia="Times New Roman"/>
          <w:szCs w:val="24"/>
          <w:lang w:eastAsia="ru-RU"/>
        </w:rPr>
        <w:softHyphen/>
        <w:t>вания у них идентичности гражданина России и направляя образовательный процесс на воспитание ребёнка в духе люб</w:t>
      </w:r>
      <w:r w:rsidRPr="001B4FB5">
        <w:rPr>
          <w:rFonts w:eastAsia="Times New Roman"/>
          <w:szCs w:val="24"/>
          <w:lang w:eastAsia="ru-RU"/>
        </w:rPr>
        <w:softHyphen/>
        <w:t>ви к Родине и уважения к культурно-историческому насле</w:t>
      </w:r>
      <w:r w:rsidRPr="001B4FB5">
        <w:rPr>
          <w:rFonts w:eastAsia="Times New Roman"/>
          <w:szCs w:val="24"/>
          <w:lang w:eastAsia="ru-RU"/>
        </w:rPr>
        <w:softHyphen/>
        <w:t>дию своего народа и своей страны, на развитие его творчес</w:t>
      </w:r>
      <w:r w:rsidRPr="001B4FB5">
        <w:rPr>
          <w:rFonts w:eastAsia="Times New Roman"/>
          <w:szCs w:val="24"/>
          <w:lang w:eastAsia="ru-RU"/>
        </w:rPr>
        <w:softHyphen/>
        <w:t>ких способностей и формирование основ его социально от</w:t>
      </w:r>
      <w:r w:rsidRPr="001B4FB5">
        <w:rPr>
          <w:rFonts w:eastAsia="Times New Roman"/>
          <w:szCs w:val="24"/>
          <w:lang w:eastAsia="ru-RU"/>
        </w:rPr>
        <w:softHyphen/>
        <w:t>ветственного поведения в обществе и в семье.</w:t>
      </w:r>
    </w:p>
    <w:p w:rsidR="00D07F23" w:rsidRPr="001B4FB5" w:rsidRDefault="00D07F23" w:rsidP="00D07F2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Образовательное учреждение находится в селе Хрипуново, недалеко от  поселка Ардатов и поселка Дивеево; на территории села расположен Знаменский Скит.</w:t>
      </w:r>
    </w:p>
    <w:p w:rsidR="00D07F23" w:rsidRPr="001B4FB5" w:rsidRDefault="00D07F23" w:rsidP="00D07F2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 xml:space="preserve">Для  школы характерна открытость образовательного процесса, уважение к личности ученика и педагога, создание условий для развития каждого учащегося с учетом его индивидуальных возможностей и потребностей, сохранение и передача педагогического опыта. Последние 5 лет в школе стали активизироваться инновационные процессы: много внимания уделяется дифференциации обучения. Сложившийся коллектив школы  имеет традиции – это передаваемые обычаи, то, что позволяет иметь свой особый образ. Среди традиций нашей школы:  праздник вручения паспортов «Я – гражданин России», реализация социальных проектов «Праздник многодетной семье…», «В гости к ветерану»; урок мужества с участием бывшего директора школы, ветерана труда, труженика тыла Клокова М.А.; конкурс агитбригад «Здоровым быть здорово!»; на территории Знаменского собора действует Воскресная школа, участниками которой являются 50% наших учеников. </w:t>
      </w:r>
    </w:p>
    <w:p w:rsidR="00D07F23" w:rsidRPr="001B4FB5" w:rsidRDefault="00D07F23" w:rsidP="00D07F2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Педагогическая организация процесса духовно-нравствен</w:t>
      </w:r>
      <w:r w:rsidRPr="001B4FB5">
        <w:rPr>
          <w:rFonts w:eastAsia="Times New Roman"/>
          <w:szCs w:val="24"/>
          <w:lang w:eastAsia="ru-RU"/>
        </w:rPr>
        <w:softHyphen/>
        <w:t>ного развития и воспитания обучающихся предусматривает согласование усилий многих социальных субъектов: образова</w:t>
      </w:r>
      <w:r w:rsidRPr="001B4FB5">
        <w:rPr>
          <w:rFonts w:eastAsia="Times New Roman"/>
          <w:szCs w:val="24"/>
          <w:lang w:eastAsia="ru-RU"/>
        </w:rPr>
        <w:softHyphen/>
        <w:t>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D07F23" w:rsidRPr="001B4FB5" w:rsidRDefault="00D07F23" w:rsidP="00D07F23">
      <w:pPr>
        <w:pStyle w:val="a0"/>
        <w:rPr>
          <w:rFonts w:cs="Times New Roman"/>
          <w:lang w:bidi="ar-SA"/>
        </w:rPr>
      </w:pPr>
    </w:p>
    <w:p w:rsidR="007056B4" w:rsidRPr="001B4FB5" w:rsidRDefault="007056B4" w:rsidP="009B0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@Arial Unicode MS"/>
          <w:color w:val="000000"/>
          <w:szCs w:val="24"/>
          <w:lang w:eastAsia="ru-RU"/>
        </w:rPr>
      </w:pPr>
      <w:r w:rsidRPr="001B4FB5">
        <w:rPr>
          <w:rFonts w:eastAsia="@Arial Unicode MS"/>
          <w:color w:val="000000"/>
          <w:szCs w:val="24"/>
          <w:lang w:eastAsia="ru-RU"/>
        </w:rPr>
        <w:t>Программа духовно-нравственного развития и воспитания обучающихся содержит: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Цель и задачи воспитания и социализации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Основные направления и ценностные основы воспитания и социализации </w:t>
      </w:r>
      <w:r w:rsidRPr="001B4FB5">
        <w:rPr>
          <w:rFonts w:eastAsia="@Arial Unicode MS"/>
          <w:szCs w:val="24"/>
          <w:lang w:eastAsia="ru-RU"/>
        </w:rPr>
        <w:t>и профессиональной ориентации</w:t>
      </w:r>
      <w:r w:rsidRPr="001B4FB5">
        <w:rPr>
          <w:szCs w:val="24"/>
          <w:lang w:eastAsia="ru-RU"/>
        </w:rPr>
        <w:t xml:space="preserve">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Принципы и особенности организации содержания воспитания и социализации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Основное содержание духовно-нравственного развития и воспитания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Виды деятельности и формы занятий с обучающимися;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Основные формы организации педагогической поддержки социализации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Деятельность образовательного учреждения в области непрерывного экологического здоровьесберегающего образования обучающихся;</w:t>
      </w:r>
    </w:p>
    <w:p w:rsidR="007056B4" w:rsidRPr="001B4FB5" w:rsidRDefault="007056B4" w:rsidP="003C27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Планируемые результаты воспитания и социализации обучающихся.</w:t>
      </w:r>
    </w:p>
    <w:p w:rsidR="007056B4" w:rsidRPr="001B4FB5" w:rsidRDefault="007056B4" w:rsidP="009B0506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szCs w:val="24"/>
          <w:lang w:eastAsia="ru-RU"/>
        </w:rPr>
      </w:pP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bookmarkStart w:id="0" w:name="_Toc231265551"/>
      <w:r w:rsidRPr="001B4FB5">
        <w:rPr>
          <w:b/>
          <w:i/>
          <w:szCs w:val="24"/>
          <w:lang w:eastAsia="ru-RU"/>
        </w:rPr>
        <w:lastRenderedPageBreak/>
        <w:t xml:space="preserve"> </w:t>
      </w:r>
      <w:r w:rsidRPr="001B4FB5">
        <w:rPr>
          <w:b/>
          <w:szCs w:val="24"/>
          <w:lang w:eastAsia="ru-RU"/>
        </w:rPr>
        <w:t xml:space="preserve">Цель и задачи воспитания и социализации </w:t>
      </w:r>
      <w:bookmarkEnd w:id="0"/>
      <w:r w:rsidRPr="001B4FB5">
        <w:rPr>
          <w:b/>
          <w:szCs w:val="24"/>
          <w:lang w:eastAsia="ru-RU"/>
        </w:rPr>
        <w:t>обучающихся</w:t>
      </w:r>
    </w:p>
    <w:p w:rsidR="007056B4" w:rsidRPr="001B4FB5" w:rsidRDefault="007056B4" w:rsidP="009B0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Cs w:val="24"/>
          <w:lang w:eastAsia="ru-RU"/>
        </w:rPr>
      </w:pPr>
      <w:r w:rsidRPr="001B4FB5">
        <w:rPr>
          <w:szCs w:val="24"/>
          <w:lang w:eastAsia="ru-RU"/>
        </w:rPr>
        <w:t xml:space="preserve">Целью духовно-нравственного развития, воспитания и </w:t>
      </w:r>
      <w:r w:rsidR="00D07F23" w:rsidRPr="001B4FB5">
        <w:rPr>
          <w:szCs w:val="24"/>
          <w:lang w:eastAsia="ru-RU"/>
        </w:rPr>
        <w:t xml:space="preserve">социализации обучающихся МБОУ Хрипуновская СОШ  на ступени основного </w:t>
      </w:r>
      <w:r w:rsidRPr="001B4FB5">
        <w:rPr>
          <w:szCs w:val="24"/>
          <w:lang w:eastAsia="ru-RU"/>
        </w:rPr>
        <w:t xml:space="preserve"> общего образования является </w:t>
      </w:r>
      <w:r w:rsidRPr="001B4FB5">
        <w:rPr>
          <w:b/>
          <w:szCs w:val="24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Для достижения поставленной цели духовно-нравственного развития, воспитания и социализации обучающихся решаются следующие задачи.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 области формирования личностной культуры: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основ нравственного самосознания личности (совести) —способности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усвоение обучающимся базовых национальных ценностей, духовных традиций народов России;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эстетических потребностей, ценностей и чувств;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7056B4" w:rsidRPr="001B4FB5" w:rsidRDefault="007056B4" w:rsidP="003C27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формирование экологической культуры, культуры здорового и безопасного образа жизни.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 области формирования социальной культуры: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патриотизма и гражданской солидарности;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доверия к другим людям, институтам гражданского общества, государству;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усвоение гуманистических и демократических ценностных ориентаций;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7056B4" w:rsidRPr="001B4FB5" w:rsidRDefault="007056B4" w:rsidP="003C27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 области формирования семейной культуры: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отношения к семье как основе российского общества;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представлений о значении семьи для устойчивого и успешного развития человека;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начального опыта заботы о социально-психологическом благополучии своей семьи;</w:t>
      </w:r>
    </w:p>
    <w:p w:rsidR="007056B4" w:rsidRPr="001B4FB5" w:rsidRDefault="007056B4" w:rsidP="003C27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212689" w:rsidRPr="001B4FB5" w:rsidRDefault="00212689" w:rsidP="00AD2D02">
      <w:pPr>
        <w:pStyle w:val="a0"/>
        <w:rPr>
          <w:rFonts w:cs="Times New Roman"/>
        </w:rPr>
      </w:pP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Основные направления и ценностные основы воспитания обучающихся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i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1B4FB5">
        <w:rPr>
          <w:szCs w:val="24"/>
          <w:lang w:eastAsia="ru-RU"/>
        </w:rPr>
        <w:t xml:space="preserve"> (ценности</w:t>
      </w:r>
      <w:r w:rsidRPr="001B4FB5">
        <w:rPr>
          <w:i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1B4FB5">
        <w:rPr>
          <w:szCs w:val="24"/>
          <w:lang w:eastAsia="ru-RU"/>
        </w:rPr>
        <w:t xml:space="preserve"> </w:t>
      </w:r>
      <w:r w:rsidRPr="001B4FB5">
        <w:rPr>
          <w:i/>
          <w:szCs w:val="24"/>
          <w:lang w:eastAsia="ru-RU"/>
        </w:rPr>
        <w:t>мир во всём мире, многообразие и уважение культур и народов);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социальной ответственности и компетентности (</w:t>
      </w:r>
      <w:r w:rsidRPr="001B4FB5">
        <w:rPr>
          <w:szCs w:val="24"/>
          <w:lang w:eastAsia="ru-RU"/>
        </w:rPr>
        <w:t xml:space="preserve">ценности: </w:t>
      </w:r>
      <w:r w:rsidRPr="001B4FB5">
        <w:rPr>
          <w:i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нравственных чувств, убеждений, этического сознания</w:t>
      </w:r>
      <w:r w:rsidRPr="001B4FB5">
        <w:rPr>
          <w:szCs w:val="24"/>
          <w:lang w:eastAsia="ru-RU"/>
        </w:rPr>
        <w:t xml:space="preserve"> (ценности: </w:t>
      </w:r>
      <w:r w:rsidRPr="001B4FB5">
        <w:rPr>
          <w:i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воспитание экологической культуры, культуры здорового и безопасного образа жизни </w:t>
      </w:r>
      <w:r w:rsidRPr="001B4FB5">
        <w:rPr>
          <w:szCs w:val="24"/>
          <w:lang w:eastAsia="ru-RU"/>
        </w:rPr>
        <w:t xml:space="preserve">(ценности: </w:t>
      </w:r>
      <w:r w:rsidRPr="001B4FB5">
        <w:rPr>
          <w:i/>
          <w:szCs w:val="24"/>
          <w:lang w:eastAsia="ru-RU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1B4FB5">
        <w:rPr>
          <w:szCs w:val="24"/>
          <w:lang w:eastAsia="ru-RU"/>
        </w:rPr>
        <w:t xml:space="preserve"> 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i/>
          <w:szCs w:val="24"/>
        </w:rPr>
      </w:pPr>
      <w:r w:rsidRPr="001B4FB5">
        <w:rPr>
          <w:b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1B4FB5">
        <w:rPr>
          <w:szCs w:val="24"/>
        </w:rPr>
        <w:t xml:space="preserve"> (ценности:</w:t>
      </w:r>
      <w:r w:rsidRPr="001B4FB5">
        <w:rPr>
          <w:i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1B4FB5">
        <w:rPr>
          <w:szCs w:val="24"/>
        </w:rPr>
        <w:t xml:space="preserve"> </w:t>
      </w:r>
      <w:r w:rsidRPr="001B4FB5">
        <w:rPr>
          <w:i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1B4FB5">
        <w:rPr>
          <w:szCs w:val="24"/>
        </w:rPr>
        <w:t>;</w:t>
      </w:r>
    </w:p>
    <w:p w:rsidR="007056B4" w:rsidRPr="001B4FB5" w:rsidRDefault="007056B4" w:rsidP="003C27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1B4FB5">
        <w:rPr>
          <w:szCs w:val="24"/>
          <w:lang w:eastAsia="ru-RU"/>
        </w:rPr>
        <w:t xml:space="preserve">(ценности: </w:t>
      </w:r>
      <w:r w:rsidRPr="001B4FB5">
        <w:rPr>
          <w:i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1B4FB5">
        <w:rPr>
          <w:szCs w:val="24"/>
          <w:lang w:eastAsia="ru-RU"/>
        </w:rPr>
        <w:t>).</w:t>
      </w:r>
    </w:p>
    <w:p w:rsidR="00212689" w:rsidRPr="001B4FB5" w:rsidRDefault="00212689" w:rsidP="00AD2D02">
      <w:pPr>
        <w:pStyle w:val="a0"/>
        <w:rPr>
          <w:rFonts w:cs="Times New Roman"/>
        </w:rPr>
      </w:pP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Принципы и особенности организации содержания воспитания и социализации обучающихся</w:t>
      </w:r>
    </w:p>
    <w:p w:rsidR="00212689" w:rsidRPr="001B4FB5" w:rsidRDefault="00212689" w:rsidP="00AD2D02">
      <w:pPr>
        <w:pStyle w:val="a0"/>
        <w:rPr>
          <w:rFonts w:cs="Times New Roman"/>
        </w:rPr>
      </w:pP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ориентации на идеал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Аксиологический принцип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</w:t>
      </w:r>
      <w:r w:rsidRPr="001B4FB5">
        <w:rPr>
          <w:szCs w:val="24"/>
          <w:lang w:eastAsia="ru-RU"/>
        </w:rPr>
        <w:lastRenderedPageBreak/>
        <w:t>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следования нравственному примеру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Следование примеру—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диалогического общения со Значимыми Другими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идентификации</w:t>
      </w:r>
      <w:r w:rsidRPr="001B4FB5">
        <w:rPr>
          <w:szCs w:val="24"/>
          <w:lang w:eastAsia="ru-RU"/>
        </w:rPr>
        <w:t>. 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полисубъектности воспитания и социализации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совместного решения личностно и общественно значимых проблем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lastRenderedPageBreak/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7056B4" w:rsidRPr="001B4FB5" w:rsidRDefault="007056B4" w:rsidP="00212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u w:val="single"/>
          <w:lang w:eastAsia="ru-RU"/>
        </w:rPr>
        <w:t>Принцип системно-деятельностной организации воспитания</w:t>
      </w:r>
      <w:r w:rsidRPr="001B4FB5">
        <w:rPr>
          <w:b/>
          <w:szCs w:val="24"/>
          <w:lang w:eastAsia="ru-RU"/>
        </w:rPr>
        <w:t>.</w:t>
      </w:r>
      <w:r w:rsidRPr="001B4FB5">
        <w:rPr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общеобразовательных дисциплин;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произведений искусства;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периодической печати, публикаций, радио- и телепередач, отражающих современную жизнь;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духовной культуры и фольклора народов России;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истории, традиций и современной жизни своей Родины, своего края, своей семьи;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жизненного опыта своих родителей и прародителей;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7056B4" w:rsidRPr="001B4FB5" w:rsidRDefault="007056B4" w:rsidP="003C27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других источников информации и научного знания.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" w:name="_Toc231265556"/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b/>
          <w:szCs w:val="24"/>
          <w:lang w:eastAsia="ru-RU"/>
        </w:rPr>
      </w:pPr>
    </w:p>
    <w:bookmarkEnd w:id="1"/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осознание конституционного долга и обязанностей гражданина своей Родины;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7056B4" w:rsidRPr="001B4FB5" w:rsidRDefault="007056B4" w:rsidP="003C2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социальной ответственности и компетентности:</w:t>
      </w:r>
    </w:p>
    <w:p w:rsidR="007056B4" w:rsidRPr="001B4FB5" w:rsidRDefault="007056B4" w:rsidP="003C2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осознанное принятие роли гражданина, знание гражданских прав и обязанностей, </w:t>
      </w:r>
      <w:r w:rsidRPr="001B4FB5">
        <w:rPr>
          <w:szCs w:val="24"/>
          <w:lang w:eastAsia="ru-RU"/>
        </w:rPr>
        <w:lastRenderedPageBreak/>
        <w:t>приобретение первоначального опыта ответственного гражданского поведения;</w:t>
      </w:r>
    </w:p>
    <w:p w:rsidR="007056B4" w:rsidRPr="001B4FB5" w:rsidRDefault="007056B4" w:rsidP="003C2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усвоение позитивного социального опыта, образцов поведения подростков и молодёжи в современном мире;</w:t>
      </w:r>
    </w:p>
    <w:p w:rsidR="007056B4" w:rsidRPr="001B4FB5" w:rsidRDefault="007056B4" w:rsidP="003C2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7056B4" w:rsidRPr="001B4FB5" w:rsidRDefault="007056B4" w:rsidP="003C2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7056B4" w:rsidRPr="001B4FB5" w:rsidRDefault="007056B4" w:rsidP="003C2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осознанное принятие основных социальных ролей, соответствующих подростковому возрасту: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i/>
          <w:szCs w:val="24"/>
          <w:lang w:eastAsia="ru-RU"/>
        </w:rPr>
        <w:t>социальные роли в семье:</w:t>
      </w:r>
      <w:r w:rsidRPr="001B4FB5">
        <w:rPr>
          <w:szCs w:val="24"/>
          <w:lang w:eastAsia="ru-RU"/>
        </w:rPr>
        <w:t xml:space="preserve"> сына (дочери), брата (сестры), помощника, ответственного хозяина (хозяйки), наследника (наследницы);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i/>
          <w:szCs w:val="24"/>
          <w:lang w:eastAsia="ru-RU"/>
        </w:rPr>
        <w:t>социальные роли в классе:</w:t>
      </w:r>
      <w:r w:rsidRPr="001B4FB5">
        <w:rPr>
          <w:szCs w:val="24"/>
          <w:lang w:eastAsia="ru-RU"/>
        </w:rPr>
        <w:t xml:space="preserve">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b/>
          <w:i/>
          <w:szCs w:val="24"/>
          <w:lang w:eastAsia="ru-RU"/>
        </w:rPr>
        <w:t>социальные роли в обществе:</w:t>
      </w:r>
      <w:r w:rsidRPr="001B4FB5">
        <w:rPr>
          <w:szCs w:val="24"/>
          <w:lang w:eastAsia="ru-RU"/>
        </w:rPr>
        <w:t xml:space="preserve">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7056B4" w:rsidRPr="001B4FB5" w:rsidRDefault="007056B4" w:rsidP="003C27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собственного конструктивного стиля общественного поведения.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нравственных чувств, убеждений, этического сознания: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сознательное принятие базовых национальных российских ценностей;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7056B4" w:rsidRPr="001B4FB5" w:rsidRDefault="007056B4" w:rsidP="003C2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</w:t>
      </w:r>
      <w:r w:rsidRPr="001B4FB5">
        <w:rPr>
          <w:szCs w:val="24"/>
          <w:lang w:eastAsia="ru-RU"/>
        </w:rPr>
        <w:lastRenderedPageBreak/>
        <w:t xml:space="preserve">формах деятельности; 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1B4FB5">
        <w:rPr>
          <w:spacing w:val="-6"/>
          <w:szCs w:val="24"/>
          <w:lang w:eastAsia="ru-RU"/>
        </w:rPr>
        <w:t>(работоспособность, устойчивость к заболеваниям), психическог</w:t>
      </w:r>
      <w:r w:rsidRPr="001B4FB5">
        <w:rPr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</w:t>
      </w:r>
    </w:p>
    <w:p w:rsidR="007056B4" w:rsidRPr="001B4FB5" w:rsidRDefault="007056B4" w:rsidP="003C27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осознание нравственных основ образования;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общее знакомство с трудовым законодательством;</w:t>
      </w:r>
    </w:p>
    <w:p w:rsidR="007056B4" w:rsidRPr="001B4FB5" w:rsidRDefault="007056B4" w:rsidP="003C27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нетерпимое отношение к лени, безответственности и пассивности в образовании и труде.</w:t>
      </w:r>
    </w:p>
    <w:p w:rsidR="007056B4" w:rsidRPr="001B4FB5" w:rsidRDefault="007056B4" w:rsidP="00542D20">
      <w:pPr>
        <w:autoSpaceDN w:val="0"/>
        <w:spacing w:after="0" w:line="240" w:lineRule="auto"/>
        <w:ind w:left="709" w:hanging="425"/>
        <w:jc w:val="center"/>
        <w:rPr>
          <w:b/>
          <w:szCs w:val="24"/>
          <w:lang w:eastAsia="ru-RU"/>
        </w:rPr>
      </w:pPr>
      <w:r w:rsidRPr="001B4FB5">
        <w:rPr>
          <w:b/>
          <w:bCs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7056B4" w:rsidRPr="001B4FB5" w:rsidRDefault="007056B4" w:rsidP="003C27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7056B4" w:rsidRPr="001B4FB5" w:rsidRDefault="007056B4" w:rsidP="003C27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7056B4" w:rsidRPr="001B4FB5" w:rsidRDefault="007056B4" w:rsidP="003C27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представление об искусстве народов России.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bookmarkStart w:id="2" w:name="_Toc231265557"/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Виды деятельности и формы занятий с обучающимися</w:t>
      </w:r>
      <w:bookmarkEnd w:id="2"/>
    </w:p>
    <w:p w:rsidR="00542D20" w:rsidRPr="001B4FB5" w:rsidRDefault="00542D20" w:rsidP="0054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Изучают</w:t>
      </w:r>
      <w:r w:rsidRPr="001B4FB5">
        <w:rPr>
          <w:i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1B4FB5">
        <w:rPr>
          <w:i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 xml:space="preserve">о символах государства </w:t>
      </w:r>
      <w:r w:rsidRPr="001B4FB5">
        <w:rPr>
          <w:i/>
          <w:szCs w:val="24"/>
          <w:lang w:eastAsia="ru-RU"/>
        </w:rPr>
        <w:t xml:space="preserve">— </w:t>
      </w:r>
      <w:r w:rsidRPr="001B4FB5">
        <w:rPr>
          <w:szCs w:val="24"/>
          <w:lang w:eastAsia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7056B4" w:rsidRPr="001B4FB5" w:rsidRDefault="007056B4" w:rsidP="003C27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социальной ответственности и компетентности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Активно участвуют в улучшении школьной среды, доступных сфер жизни окружающего социума.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т.д.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7056B4" w:rsidRPr="001B4FB5" w:rsidRDefault="007056B4" w:rsidP="003C27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Учатся реконструировать (в форме описаний, презентаций, фото- и видеоматериалов и др.) определённые ситуации, имитирующие социальные отношения в ходе </w:t>
      </w:r>
      <w:r w:rsidRPr="001B4FB5">
        <w:rPr>
          <w:szCs w:val="24"/>
          <w:lang w:eastAsia="ru-RU"/>
        </w:rPr>
        <w:lastRenderedPageBreak/>
        <w:t>выполнения ролевых проектов.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нравственных чувств, убеждений, этического сознания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общественно полезном труде в помощь школе, городу, селу, родному краю.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 w:rsidR="00DD0BD0" w:rsidRPr="001B4FB5">
        <w:rPr>
          <w:szCs w:val="24"/>
          <w:lang w:eastAsia="ru-RU"/>
        </w:rPr>
        <w:t xml:space="preserve"> поколению, укрепляющих преемст</w:t>
      </w:r>
      <w:r w:rsidRPr="001B4FB5">
        <w:rPr>
          <w:szCs w:val="24"/>
          <w:lang w:eastAsia="ru-RU"/>
        </w:rPr>
        <w:t>венность между поколениями).</w:t>
      </w:r>
    </w:p>
    <w:p w:rsidR="007056B4" w:rsidRPr="001B4FB5" w:rsidRDefault="007056B4" w:rsidP="003C27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Знакомятся с деятельностью традиционных религиозных организаций.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Учатся оказывать первую доврачебную помощь пострадавшим.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</w:t>
      </w:r>
      <w:r w:rsidRPr="001B4FB5">
        <w:rPr>
          <w:szCs w:val="24"/>
          <w:lang w:eastAsia="ru-RU"/>
        </w:rPr>
        <w:lastRenderedPageBreak/>
        <w:t>психологами, медицинскими работниками, родителями).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7056B4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542D20" w:rsidRPr="001B4FB5" w:rsidRDefault="007056B4" w:rsidP="003C27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7056B4" w:rsidRPr="001B4FB5" w:rsidRDefault="007056B4" w:rsidP="003C27F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Ведут дневники экскурсий, походов, наблюдений по оценке окружающей среды.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 олимпиадах по учебным предметам, изготавливают учебные пособия для школьных кабинетов, познавательными играми обучающихся младших классов.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</w:t>
      </w:r>
      <w:r w:rsidR="00542D20" w:rsidRPr="001B4FB5">
        <w:rPr>
          <w:rFonts w:eastAsia="Times New Roman"/>
          <w:szCs w:val="24"/>
          <w:lang w:eastAsia="ru-RU"/>
        </w:rPr>
        <w:t>ьной и трудовой деятельности)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542D20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7056B4" w:rsidRPr="001B4FB5" w:rsidRDefault="007056B4" w:rsidP="003C27F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rFonts w:eastAsia="Times New Roman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CF409E" w:rsidRDefault="00CF409E" w:rsidP="00542D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7056B4" w:rsidRPr="001B4FB5" w:rsidRDefault="007056B4" w:rsidP="00542D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1B4FB5">
        <w:rPr>
          <w:b/>
          <w:bCs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 xml:space="preserve">Получают представления об эстетических идеалах и художественных ценностях </w:t>
      </w:r>
      <w:r w:rsidRPr="001B4FB5">
        <w:rPr>
          <w:rFonts w:eastAsia="Times New Roman"/>
          <w:lang w:val="ru-RU"/>
        </w:rPr>
        <w:lastRenderedPageBreak/>
        <w:t>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7056B4" w:rsidRPr="001B4FB5" w:rsidRDefault="007056B4" w:rsidP="003C27F1">
      <w:pPr>
        <w:pStyle w:val="afb"/>
        <w:numPr>
          <w:ilvl w:val="0"/>
          <w:numId w:val="35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1B4FB5">
        <w:rPr>
          <w:rFonts w:eastAsia="Times New Roman"/>
          <w:lang w:val="ru-RU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7056B4" w:rsidRPr="001B4FB5" w:rsidRDefault="007056B4" w:rsidP="00542D20">
      <w:pPr>
        <w:widowControl w:val="0"/>
        <w:tabs>
          <w:tab w:val="left" w:pos="709"/>
          <w:tab w:val="left" w:pos="8222"/>
        </w:tabs>
        <w:spacing w:after="0" w:line="240" w:lineRule="auto"/>
        <w:ind w:left="709" w:right="-1759" w:hanging="425"/>
        <w:rPr>
          <w:rFonts w:eastAsia="Times New Roman"/>
          <w:szCs w:val="24"/>
          <w:lang w:eastAsia="ru-RU"/>
        </w:rPr>
      </w:pPr>
    </w:p>
    <w:p w:rsidR="007056B4" w:rsidRPr="001B4FB5" w:rsidRDefault="007056B4" w:rsidP="00542D20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bookmarkStart w:id="3" w:name="_Toc231265559"/>
      <w:r w:rsidRPr="001B4FB5">
        <w:rPr>
          <w:rFonts w:eastAsia="Times New Roman"/>
          <w:b/>
          <w:szCs w:val="24"/>
          <w:lang w:eastAsia="ru-RU"/>
        </w:rPr>
        <w:t>Этапы организации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7056B4" w:rsidRPr="001B4FB5" w:rsidRDefault="00542D20" w:rsidP="007056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ab/>
      </w:r>
      <w:r w:rsidR="007056B4" w:rsidRPr="001B4FB5">
        <w:rPr>
          <w:szCs w:val="24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7056B4" w:rsidRPr="001B4FB5" w:rsidRDefault="00542D20" w:rsidP="007056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ab/>
      </w:r>
      <w:r w:rsidR="007056B4" w:rsidRPr="001B4FB5">
        <w:rPr>
          <w:b/>
          <w:szCs w:val="24"/>
          <w:lang w:eastAsia="ru-RU"/>
        </w:rPr>
        <w:t>Организационно-административный этап</w:t>
      </w:r>
      <w:r w:rsidR="007056B4" w:rsidRPr="001B4FB5">
        <w:rPr>
          <w:szCs w:val="24"/>
          <w:lang w:eastAsia="ru-RU"/>
        </w:rPr>
        <w:t xml:space="preserve"> (ведущий субъект— администрация школы) включает: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развитие форм социального партнёрства с общественными институтами и </w:t>
      </w:r>
      <w:r w:rsidRPr="001B4FB5">
        <w:rPr>
          <w:szCs w:val="24"/>
          <w:lang w:eastAsia="ru-RU"/>
        </w:rPr>
        <w:lastRenderedPageBreak/>
        <w:t>организациями для расширения поля социального взаимодействия обучающихся;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координацию деятельности агентов социализации обучающихся—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создание условий для организованной деятельности школьных социальных групп;</w:t>
      </w:r>
    </w:p>
    <w:p w:rsidR="007056B4" w:rsidRPr="001B4FB5" w:rsidRDefault="007056B4" w:rsidP="003C27F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542D20" w:rsidRPr="001B4FB5" w:rsidRDefault="00542D20" w:rsidP="007056B4">
      <w:pPr>
        <w:spacing w:after="0" w:line="240" w:lineRule="auto"/>
        <w:ind w:firstLine="454"/>
        <w:jc w:val="center"/>
        <w:rPr>
          <w:rFonts w:eastAsia="Times New Roman"/>
          <w:b/>
          <w:szCs w:val="24"/>
          <w:lang w:eastAsia="ru-RU"/>
        </w:rPr>
      </w:pPr>
    </w:p>
    <w:p w:rsidR="007056B4" w:rsidRPr="001B4FB5" w:rsidRDefault="007056B4" w:rsidP="007056B4">
      <w:pPr>
        <w:spacing w:after="0" w:line="240" w:lineRule="auto"/>
        <w:ind w:firstLine="454"/>
        <w:jc w:val="center"/>
        <w:rPr>
          <w:rFonts w:eastAsia="Times New Roman"/>
          <w:b/>
          <w:szCs w:val="24"/>
          <w:lang w:eastAsia="ru-RU"/>
        </w:rPr>
      </w:pPr>
      <w:r w:rsidRPr="001B4FB5">
        <w:rPr>
          <w:rFonts w:eastAsia="Times New Roman"/>
          <w:b/>
          <w:szCs w:val="24"/>
          <w:lang w:eastAsia="ru-RU"/>
        </w:rPr>
        <w:t>Основные формы организации педагогической поддержки</w:t>
      </w:r>
    </w:p>
    <w:p w:rsidR="007056B4" w:rsidRPr="001B4FB5" w:rsidRDefault="007056B4" w:rsidP="007056B4">
      <w:pPr>
        <w:spacing w:after="0" w:line="240" w:lineRule="auto"/>
        <w:ind w:firstLine="454"/>
        <w:jc w:val="center"/>
        <w:rPr>
          <w:rFonts w:eastAsia="Times New Roman"/>
          <w:b/>
          <w:szCs w:val="24"/>
          <w:lang w:eastAsia="ru-RU"/>
        </w:rPr>
      </w:pPr>
      <w:r w:rsidRPr="001B4FB5">
        <w:rPr>
          <w:rFonts w:eastAsia="Times New Roman"/>
          <w:b/>
          <w:szCs w:val="24"/>
          <w:lang w:eastAsia="ru-RU"/>
        </w:rPr>
        <w:t xml:space="preserve"> социализации обучающихся</w:t>
      </w:r>
    </w:p>
    <w:p w:rsidR="007056B4" w:rsidRPr="001B4FB5" w:rsidRDefault="007056B4" w:rsidP="00542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1B4FB5">
        <w:rPr>
          <w:b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>социализация обучающихся средствами общественной  и трудовой деятельности.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Ролевые игры.</w:t>
      </w:r>
      <w:r w:rsidRPr="001B4FB5">
        <w:rPr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Педагогическая поддержка обучающихся в ходе познавательной деятельности.</w:t>
      </w:r>
      <w:r w:rsidRPr="001B4FB5">
        <w:rPr>
          <w:szCs w:val="24"/>
          <w:lang w:eastAsia="ru-RU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Педагогическая поддержка обучающихся средствами общественной деятельности.</w:t>
      </w:r>
      <w:r w:rsidRPr="001B4FB5">
        <w:rPr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имеют возможность:</w:t>
      </w:r>
    </w:p>
    <w:p w:rsidR="007056B4" w:rsidRPr="001B4FB5" w:rsidRDefault="007056B4" w:rsidP="003C27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участвовать в принятии решений Совета школы;</w:t>
      </w:r>
    </w:p>
    <w:p w:rsidR="007056B4" w:rsidRPr="001B4FB5" w:rsidRDefault="007056B4" w:rsidP="003C27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7056B4" w:rsidRPr="001B4FB5" w:rsidRDefault="007056B4" w:rsidP="003C27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контролировать выполнение обучающимися основных прав и обязанностей;</w:t>
      </w:r>
    </w:p>
    <w:p w:rsidR="007056B4" w:rsidRPr="001B4FB5" w:rsidRDefault="007056B4" w:rsidP="003C27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защищать права обучающихся на всех уровнях управления школой.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7056B4" w:rsidRPr="001B4FB5" w:rsidRDefault="007056B4" w:rsidP="003C27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придания общественного характера системе управления образовательным процессом;</w:t>
      </w:r>
    </w:p>
    <w:p w:rsidR="007056B4" w:rsidRPr="001B4FB5" w:rsidRDefault="007056B4" w:rsidP="003C27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Педагогическая поддержка обучающихся средствами трудовой деятельности.</w:t>
      </w:r>
      <w:r w:rsidRPr="001B4FB5">
        <w:rPr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</w:p>
    <w:p w:rsidR="007056B4" w:rsidRPr="001B4FB5" w:rsidRDefault="007056B4" w:rsidP="007056B4">
      <w:pPr>
        <w:spacing w:after="0" w:line="240" w:lineRule="auto"/>
        <w:ind w:firstLine="454"/>
        <w:jc w:val="center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b/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1 — комплекс мероприятий, позволяющих сформировать у обучающихся:</w:t>
      </w:r>
    </w:p>
    <w:p w:rsidR="007056B4" w:rsidRPr="001B4FB5" w:rsidRDefault="007056B4" w:rsidP="003C27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7056B4" w:rsidRPr="001B4FB5" w:rsidRDefault="007056B4" w:rsidP="003C27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7056B4" w:rsidRPr="001B4FB5" w:rsidRDefault="007056B4" w:rsidP="003C27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знание основ профилактики переутомления и перенапряжения.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2 — комплекс мероприятий, позволяющих сформировать у обучающихся:</w:t>
      </w:r>
    </w:p>
    <w:p w:rsidR="007056B4" w:rsidRPr="001B4FB5" w:rsidRDefault="007056B4" w:rsidP="003C27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7056B4" w:rsidRPr="001B4FB5" w:rsidRDefault="007056B4" w:rsidP="003C27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представление о рисках для здоровья неадекватных нагрузок и использования биостимуляторов; </w:t>
      </w:r>
    </w:p>
    <w:p w:rsidR="007056B4" w:rsidRPr="001B4FB5" w:rsidRDefault="007056B4" w:rsidP="003C27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потребность в двигательной активности и ежедневных занятиях физической культурой;</w:t>
      </w:r>
    </w:p>
    <w:p w:rsidR="007056B4" w:rsidRPr="001B4FB5" w:rsidRDefault="007056B4" w:rsidP="003C27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Для реализации этого модуля предусмотрена интеграция с курсом физической культуры.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3 — комплекс мероприятий, позволяющих сформировать у обучающихся: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навыки работы в условиях стрессовых ситуаций;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владение элементами саморегуляции для снятия эмоционального и физического напряжения;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навыки самоконтроля за собственным состоянием, чувствами в стрессовых ситуациях;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навыки эмоциональной разгрузки и их использование в повседневной жизни;</w:t>
      </w:r>
    </w:p>
    <w:p w:rsidR="007056B4" w:rsidRPr="001B4FB5" w:rsidRDefault="007056B4" w:rsidP="003C27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навыки управления своим эмоциональным состоянием и поведением.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4 — комплекс мероприятий, позволяющих сформировать у обучающихся:</w:t>
      </w:r>
    </w:p>
    <w:p w:rsidR="007056B4" w:rsidRPr="001B4FB5" w:rsidRDefault="007056B4" w:rsidP="003C27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7056B4" w:rsidRPr="001B4FB5" w:rsidRDefault="007056B4" w:rsidP="003C27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7056B4" w:rsidRPr="001B4FB5" w:rsidRDefault="007056B4" w:rsidP="003C27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5 — комплекс мероприятий, позволяющих провести профилактику разного рода зависимостей: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7056B4" w:rsidRPr="001B4FB5" w:rsidRDefault="007056B4" w:rsidP="003C27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7056B4" w:rsidRPr="001B4FB5" w:rsidRDefault="007056B4" w:rsidP="003C27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7056B4" w:rsidRPr="001B4FB5" w:rsidRDefault="007056B4" w:rsidP="003C27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7056B4" w:rsidRPr="001B4FB5" w:rsidRDefault="007056B4" w:rsidP="003C27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7056B4" w:rsidRPr="001B4FB5" w:rsidRDefault="007056B4" w:rsidP="003C27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способности контролировать время, проведённое за компьютером.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МОДУЛЬ 6 — комплекс мероприятий, позволяющих овладеть основами позитивного коммуникативного общения:</w:t>
      </w:r>
    </w:p>
    <w:p w:rsidR="007056B4" w:rsidRPr="001B4FB5" w:rsidRDefault="007056B4" w:rsidP="003C27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7056B4" w:rsidRPr="001B4FB5" w:rsidRDefault="007056B4" w:rsidP="003C27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развитие умения бесконфликтного решения спорных вопросов;</w:t>
      </w:r>
    </w:p>
    <w:p w:rsidR="007056B4" w:rsidRPr="001B4FB5" w:rsidRDefault="007056B4" w:rsidP="003C27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7056B4" w:rsidRPr="001B4FB5" w:rsidRDefault="007056B4" w:rsidP="007056B4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</w:p>
    <w:bookmarkEnd w:id="3"/>
    <w:p w:rsidR="007056B4" w:rsidRPr="001B4FB5" w:rsidRDefault="007056B4" w:rsidP="007056B4">
      <w:pPr>
        <w:autoSpaceDN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Деятельность образовательного учреждения в области непрерывного экологического здоровьесберегающего образования обучающихся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Экологическая здоровье</w:t>
      </w:r>
      <w:r w:rsidR="00CF409E">
        <w:rPr>
          <w:szCs w:val="24"/>
          <w:lang w:eastAsia="ru-RU"/>
        </w:rPr>
        <w:t>сберегающая деятельность  МБОУ Хрипуновская СОШ</w:t>
      </w:r>
      <w:r w:rsidRPr="001B4FB5">
        <w:rPr>
          <w:szCs w:val="24"/>
          <w:lang w:eastAsia="ru-RU"/>
        </w:rPr>
        <w:t xml:space="preserve"> на ступени основного общего образования </w:t>
      </w:r>
      <w:r w:rsidRPr="001B4FB5">
        <w:rPr>
          <w:b/>
          <w:szCs w:val="24"/>
          <w:lang w:eastAsia="ru-RU"/>
        </w:rPr>
        <w:t>представлена</w:t>
      </w:r>
      <w:r w:rsidRPr="001B4FB5">
        <w:rPr>
          <w:szCs w:val="24"/>
          <w:lang w:eastAsia="ru-RU"/>
        </w:rPr>
        <w:t xml:space="preserve"> в виде пяти взаимосвязанных блоков:</w:t>
      </w:r>
    </w:p>
    <w:p w:rsidR="007056B4" w:rsidRPr="001B4FB5" w:rsidRDefault="007056B4" w:rsidP="003C27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по созданию экологически безопасной здоровьесберагающей инфраструктуры; </w:t>
      </w:r>
    </w:p>
    <w:p w:rsidR="007056B4" w:rsidRPr="001B4FB5" w:rsidRDefault="007056B4" w:rsidP="003C27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рациональной организации учебной и внеучебной деятельности обучающихся;</w:t>
      </w:r>
    </w:p>
    <w:p w:rsidR="007056B4" w:rsidRPr="001B4FB5" w:rsidRDefault="007056B4" w:rsidP="003C27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эффективной организации физкультурно-оздоровительной работы;</w:t>
      </w:r>
    </w:p>
    <w:p w:rsidR="007056B4" w:rsidRPr="001B4FB5" w:rsidRDefault="007056B4" w:rsidP="003C27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реализации модульных образовательных программ;</w:t>
      </w:r>
    </w:p>
    <w:p w:rsidR="007056B4" w:rsidRPr="001B4FB5" w:rsidRDefault="007056B4" w:rsidP="003C27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просветительской работы с родителями (законными представителями);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способствует </w:t>
      </w:r>
      <w:r w:rsidRPr="001B4FB5">
        <w:rPr>
          <w:szCs w:val="24"/>
          <w:lang w:eastAsia="ru-RU"/>
        </w:rPr>
        <w:t>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Экологически безопасная здоровьесберегающая инфраструктура образовательного учреждения</w:t>
      </w:r>
      <w:r w:rsidRPr="001B4FB5">
        <w:rPr>
          <w:szCs w:val="24"/>
          <w:lang w:eastAsia="ru-RU"/>
        </w:rPr>
        <w:t xml:space="preserve"> включает:</w:t>
      </w:r>
    </w:p>
    <w:p w:rsidR="007056B4" w:rsidRPr="001B4FB5" w:rsidRDefault="007056B4" w:rsidP="003C27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соответствие состояния и содержания здания и помещений школы санитарным и гигиеническим нормам (СанПиН 2.4.2.2821-10, утвержденные Постановлением Главного Государственного санитарного врача РФ от 29.12.2010 г. № 189.), нормам пожарной безопасности, требованиям охраны здоровья и охраны труда обучающихся и работников образования;</w:t>
      </w:r>
    </w:p>
    <w:p w:rsidR="007056B4" w:rsidRPr="001B4FB5" w:rsidRDefault="007056B4" w:rsidP="003C27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7056B4" w:rsidRPr="001B4FB5" w:rsidRDefault="007056B4" w:rsidP="003C27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организация качественного горячего питания обучающихс</w:t>
      </w:r>
      <w:r w:rsidR="00364670">
        <w:rPr>
          <w:szCs w:val="24"/>
          <w:lang w:eastAsia="ru-RU"/>
        </w:rPr>
        <w:t>я</w:t>
      </w:r>
      <w:r w:rsidRPr="001B4FB5">
        <w:rPr>
          <w:szCs w:val="24"/>
          <w:lang w:eastAsia="ru-RU"/>
        </w:rPr>
        <w:t>;</w:t>
      </w:r>
    </w:p>
    <w:p w:rsidR="007056B4" w:rsidRPr="00364670" w:rsidRDefault="007056B4" w:rsidP="0036467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оснащённость кабинетов, физкультурного зала, спортплощадок необходимым игровым и спортивным оборудованием и инвентарём </w:t>
      </w:r>
    </w:p>
    <w:p w:rsidR="007056B4" w:rsidRPr="001B4FB5" w:rsidRDefault="007056B4" w:rsidP="003C27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lastRenderedPageBreak/>
        <w:t>наличие необходимого (в расчёте на количество обучающихся) и квалифицированного состава специалистов, обеспечивающих</w:t>
      </w:r>
      <w:r w:rsidR="00491B39" w:rsidRPr="001B4FB5">
        <w:rPr>
          <w:szCs w:val="24"/>
          <w:lang w:eastAsia="ru-RU"/>
        </w:rPr>
        <w:t xml:space="preserve"> работу с обучающимися (</w:t>
      </w:r>
      <w:r w:rsidR="00364670">
        <w:rPr>
          <w:szCs w:val="24"/>
          <w:lang w:eastAsia="ru-RU"/>
        </w:rPr>
        <w:t>учителя физической культуры, медицинский работник)</w:t>
      </w:r>
    </w:p>
    <w:p w:rsidR="007056B4" w:rsidRPr="001B4FB5" w:rsidRDefault="007056B4" w:rsidP="003C27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наличие пришкольной пло</w:t>
      </w:r>
      <w:r w:rsidR="00364670">
        <w:rPr>
          <w:szCs w:val="24"/>
          <w:lang w:eastAsia="ru-RU"/>
        </w:rPr>
        <w:t xml:space="preserve">щадки, </w:t>
      </w:r>
      <w:r w:rsidRPr="001B4FB5">
        <w:rPr>
          <w:szCs w:val="24"/>
          <w:lang w:eastAsia="ru-RU"/>
        </w:rPr>
        <w:t xml:space="preserve"> 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Рациональная организация учебной и внеучебной деятельности обучающихся</w:t>
      </w:r>
      <w:r w:rsidRPr="001B4FB5">
        <w:rPr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введение любых инноваций в учебный процесс только под контролем специалистов;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7056B4" w:rsidRPr="001B4FB5" w:rsidRDefault="007056B4" w:rsidP="003C27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7056B4" w:rsidRPr="001B4FB5" w:rsidRDefault="007056B4" w:rsidP="00491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7056B4" w:rsidRPr="001B4FB5" w:rsidRDefault="007056B4" w:rsidP="00B1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Эффективная организация физкультурно-оздоровительной работы,</w:t>
      </w:r>
      <w:r w:rsidRPr="001B4FB5">
        <w:rPr>
          <w:szCs w:val="24"/>
          <w:lang w:eastAsia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7056B4" w:rsidRPr="001B4FB5" w:rsidRDefault="007056B4" w:rsidP="003C27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т.п.);</w:t>
      </w:r>
    </w:p>
    <w:p w:rsidR="007056B4" w:rsidRPr="001B4FB5" w:rsidRDefault="007056B4" w:rsidP="003C27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7056B4" w:rsidRPr="001B4FB5" w:rsidRDefault="007056B4" w:rsidP="003C27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056B4" w:rsidRPr="001B4FB5" w:rsidRDefault="007056B4" w:rsidP="003C27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регулярное проведение спортивно-оздоровительных, туристических мероприятий (дней спорта, соревнований, олимпиад, походов и т.п.).</w:t>
      </w:r>
    </w:p>
    <w:p w:rsidR="00B13BC6" w:rsidRPr="001B4FB5" w:rsidRDefault="007056B4" w:rsidP="00B1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Реализация модульных образовательных программ </w:t>
      </w:r>
      <w:r w:rsidRPr="001B4FB5">
        <w:rPr>
          <w:szCs w:val="24"/>
          <w:lang w:eastAsia="ru-RU"/>
        </w:rPr>
        <w:t>предусматривает:</w:t>
      </w:r>
    </w:p>
    <w:p w:rsidR="00B13BC6" w:rsidRPr="001B4FB5" w:rsidRDefault="00B13BC6" w:rsidP="003C27F1">
      <w:pPr>
        <w:pStyle w:val="afb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ind w:left="426"/>
        <w:jc w:val="both"/>
        <w:rPr>
          <w:shd w:val="clear" w:color="auto" w:fill="FFFFFF"/>
          <w:lang w:val="ru-RU"/>
        </w:rPr>
      </w:pPr>
      <w:r w:rsidRPr="001B4FB5">
        <w:rPr>
          <w:shd w:val="clear" w:color="auto" w:fill="FFFFFF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B13BC6" w:rsidRPr="001B4FB5" w:rsidRDefault="00B13BC6" w:rsidP="003C27F1">
      <w:pPr>
        <w:pStyle w:val="afb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ind w:left="426"/>
        <w:jc w:val="both"/>
        <w:rPr>
          <w:shd w:val="clear" w:color="auto" w:fill="FFFFFF"/>
          <w:lang w:val="ru-RU"/>
        </w:rPr>
      </w:pPr>
      <w:r w:rsidRPr="001B4FB5">
        <w:rPr>
          <w:shd w:val="clear" w:color="auto" w:fill="FFFFFF"/>
          <w:lang w:val="ru-RU"/>
        </w:rPr>
        <w:lastRenderedPageBreak/>
        <w:t>проведение дней экологической культуры и здоровья, конкурсов, праздников и т.</w:t>
      </w:r>
      <w:r w:rsidRPr="001B4FB5">
        <w:rPr>
          <w:shd w:val="clear" w:color="auto" w:fill="FFFFFF"/>
        </w:rPr>
        <w:t> </w:t>
      </w:r>
      <w:r w:rsidRPr="001B4FB5">
        <w:rPr>
          <w:shd w:val="clear" w:color="auto" w:fill="FFFFFF"/>
          <w:lang w:val="ru-RU"/>
        </w:rPr>
        <w:t>п.;</w:t>
      </w:r>
    </w:p>
    <w:p w:rsidR="00B13BC6" w:rsidRPr="001B4FB5" w:rsidRDefault="00B13BC6" w:rsidP="00B13BC6">
      <w:pPr>
        <w:jc w:val="both"/>
        <w:rPr>
          <w:szCs w:val="24"/>
        </w:rPr>
      </w:pPr>
      <w:r w:rsidRPr="001B4FB5">
        <w:rPr>
          <w:szCs w:val="24"/>
          <w:shd w:val="clear" w:color="auto" w:fill="FFFFFF"/>
        </w:rPr>
        <w:t>Программа предусматривают разные формы организации занятий:</w:t>
      </w:r>
    </w:p>
    <w:p w:rsidR="00B13BC6" w:rsidRPr="001B4FB5" w:rsidRDefault="00B13BC6" w:rsidP="003C27F1">
      <w:pPr>
        <w:pStyle w:val="afb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ind w:left="426"/>
        <w:jc w:val="both"/>
        <w:rPr>
          <w:lang w:val="ru-RU"/>
        </w:rPr>
      </w:pPr>
      <w:r w:rsidRPr="001B4FB5">
        <w:rPr>
          <w:shd w:val="clear" w:color="auto" w:fill="FFFFFF"/>
          <w:lang w:val="ru-RU"/>
        </w:rPr>
        <w:t>интеграцию в базовые образовательные дисциплины;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  <w:rPr>
          <w:lang w:val="ru-RU"/>
        </w:rPr>
      </w:pPr>
      <w:r w:rsidRPr="001B4FB5">
        <w:rPr>
          <w:shd w:val="clear" w:color="auto" w:fill="FFFFFF"/>
          <w:lang w:val="ru-RU"/>
        </w:rPr>
        <w:t>проведение часов здоровья и экологической безопасности;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</w:pPr>
      <w:r w:rsidRPr="001B4FB5">
        <w:rPr>
          <w:shd w:val="clear" w:color="auto" w:fill="FFFFFF"/>
        </w:rPr>
        <w:t>факультативные занятия;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</w:pPr>
      <w:r w:rsidRPr="001B4FB5">
        <w:rPr>
          <w:shd w:val="clear" w:color="auto" w:fill="FFFFFF"/>
        </w:rPr>
        <w:t>проведение классных часов;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</w:pPr>
      <w:r w:rsidRPr="001B4FB5">
        <w:rPr>
          <w:shd w:val="clear" w:color="auto" w:fill="FFFFFF"/>
        </w:rPr>
        <w:t>занятия в кружках;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  <w:rPr>
          <w:lang w:val="ru-RU"/>
        </w:rPr>
      </w:pPr>
      <w:r w:rsidRPr="001B4FB5">
        <w:rPr>
          <w:shd w:val="clear" w:color="auto" w:fill="FFFFFF"/>
          <w:lang w:val="ru-RU"/>
        </w:rPr>
        <w:t>проведение досуговых мероприятий: конкурсов, праздников, викторин, экскурсий и т.</w:t>
      </w:r>
      <w:r w:rsidRPr="001B4FB5">
        <w:rPr>
          <w:shd w:val="clear" w:color="auto" w:fill="FFFFFF"/>
        </w:rPr>
        <w:t> </w:t>
      </w:r>
      <w:r w:rsidRPr="001B4FB5">
        <w:rPr>
          <w:shd w:val="clear" w:color="auto" w:fill="FFFFFF"/>
          <w:lang w:val="ru-RU"/>
        </w:rPr>
        <w:t>п.;</w:t>
      </w:r>
    </w:p>
    <w:p w:rsidR="00B13BC6" w:rsidRPr="001B4FB5" w:rsidRDefault="00B13BC6" w:rsidP="003C27F1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/>
        <w:jc w:val="both"/>
        <w:rPr>
          <w:lang w:val="ru-RU"/>
        </w:rPr>
      </w:pPr>
      <w:r w:rsidRPr="001B4FB5">
        <w:rPr>
          <w:shd w:val="clear" w:color="auto" w:fill="FFFFFF"/>
          <w:lang w:val="ru-RU"/>
        </w:rPr>
        <w:t>организацию дней экологической культуры и здоровья</w:t>
      </w:r>
    </w:p>
    <w:p w:rsidR="007056B4" w:rsidRPr="001B4FB5" w:rsidRDefault="007056B4" w:rsidP="00B1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Просветительская работа с родителями (законными представителями) </w:t>
      </w:r>
      <w:r w:rsidRPr="001B4FB5">
        <w:rPr>
          <w:szCs w:val="24"/>
          <w:lang w:eastAsia="ru-RU"/>
        </w:rPr>
        <w:t>включает:</w:t>
      </w:r>
    </w:p>
    <w:p w:rsidR="007056B4" w:rsidRPr="001B4FB5" w:rsidRDefault="007056B4" w:rsidP="003C27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7056B4" w:rsidRPr="001B4FB5" w:rsidRDefault="007056B4" w:rsidP="003C27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7056B4" w:rsidRPr="001B4FB5" w:rsidRDefault="007056B4" w:rsidP="003C27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</w: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</w:p>
    <w:p w:rsidR="007056B4" w:rsidRPr="001B4FB5" w:rsidRDefault="007056B4" w:rsidP="007056B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  <w:bookmarkStart w:id="4" w:name="_Toc231265561"/>
      <w:r w:rsidRPr="001B4FB5">
        <w:rPr>
          <w:b/>
          <w:szCs w:val="24"/>
          <w:lang w:eastAsia="ru-RU"/>
        </w:rPr>
        <w:t>Ожидаемые результаты воспитания и социализации обучающихся</w:t>
      </w:r>
    </w:p>
    <w:bookmarkEnd w:id="4"/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Каждое из основных направлений воспитания и социализации обучающихся должно обеспечивать принятие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  <w:i/>
        </w:rPr>
        <w:t xml:space="preserve">воспитательный результат </w:t>
      </w:r>
      <w:r w:rsidRPr="001B4FB5">
        <w:rPr>
          <w:rFonts w:cs="Times New Roman"/>
        </w:rPr>
        <w:t xml:space="preserve">– это те духовно-нравственные приобретения, которые получил ученик вследствие участия в той или иной деятельности;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  <w:i/>
        </w:rPr>
        <w:t xml:space="preserve">эффект </w:t>
      </w:r>
      <w:r w:rsidRPr="001B4FB5">
        <w:rPr>
          <w:rFonts w:cs="Times New Roman"/>
        </w:rPr>
        <w:t xml:space="preserve">– это последствие результата, то, к чему привело достижение результата.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Воспитательные результаты любого из видов деятельности учащихся распределяются по трем уровням: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  <w:i/>
        </w:rPr>
        <w:t xml:space="preserve">I уровень результатов </w:t>
      </w:r>
      <w:r w:rsidRPr="001B4FB5">
        <w:rPr>
          <w:rFonts w:cs="Times New Roman"/>
        </w:rPr>
        <w:t xml:space="preserve">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  <w:i/>
        </w:rPr>
        <w:t xml:space="preserve">II уровень результатов </w:t>
      </w:r>
      <w:r w:rsidRPr="001B4FB5">
        <w:rPr>
          <w:rFonts w:cs="Times New Roman"/>
        </w:rPr>
        <w:t>– получение учащимися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Стремление 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  <w:i/>
        </w:rPr>
        <w:lastRenderedPageBreak/>
        <w:t xml:space="preserve"> III уровень результатов </w:t>
      </w:r>
      <w:r w:rsidRPr="001B4FB5">
        <w:rPr>
          <w:rFonts w:cs="Times New Roman"/>
        </w:rPr>
        <w:t xml:space="preserve">– получение учащимися опыта самостоятельного общественного действия. Только в самостоятельном общественном действии человек действительно </w:t>
      </w:r>
      <w:r w:rsidRPr="001B4FB5">
        <w:rPr>
          <w:rFonts w:cs="Times New Roman"/>
          <w:i/>
        </w:rPr>
        <w:t xml:space="preserve">становится </w:t>
      </w:r>
      <w:r w:rsidRPr="001B4FB5">
        <w:rPr>
          <w:rFonts w:cs="Times New Roman"/>
        </w:rPr>
        <w:t xml:space="preserve">(а не просто </w:t>
      </w:r>
      <w:r w:rsidRPr="001B4FB5">
        <w:rPr>
          <w:rFonts w:cs="Times New Roman"/>
          <w:i/>
        </w:rPr>
        <w:t>узнает о том, как стать</w:t>
      </w:r>
      <w:r w:rsidRPr="001B4FB5">
        <w:rPr>
          <w:rFonts w:cs="Times New Roman"/>
        </w:rPr>
        <w:t xml:space="preserve">) социальным деятелем, гражданином, свободным человеком.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Третий уровень, самый высокий, свидетельствует о том, что у подростка наблюдаются 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Потребность реагировать на явления безответственного, асоциального поведения окружающих, собственная инициатива и активное участие в различных формах социально-культурной деятельности. </w:t>
      </w:r>
    </w:p>
    <w:p w:rsidR="00B13BC6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Задача основной школы - достижение I и II уровней воспитания и социализации обучающего, а достижение III уровня - задача старшей школы. </w:t>
      </w:r>
    </w:p>
    <w:p w:rsidR="00AD2D02" w:rsidRPr="001B4FB5" w:rsidRDefault="00B13BC6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>По каждому из направлений воспитания и социализации учащихся могут быть достигнуты следующие воспитательные результаты</w:t>
      </w:r>
      <w:r w:rsidR="00AD2D02" w:rsidRPr="001B4FB5">
        <w:rPr>
          <w:rFonts w:cs="Times New Roman"/>
        </w:rPr>
        <w:t>: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  <w:b/>
          <w:i/>
        </w:rPr>
        <w:t>Воспитание гражданственности, патриотизма, уважения к правам, свободам и обязанностям человека:</w:t>
      </w:r>
    </w:p>
    <w:p w:rsidR="00AD2D02" w:rsidRPr="001B4FB5" w:rsidRDefault="00AD2D02" w:rsidP="00AD2D02">
      <w:pPr>
        <w:pStyle w:val="a0"/>
        <w:numPr>
          <w:ilvl w:val="0"/>
          <w:numId w:val="39"/>
        </w:numPr>
        <w:rPr>
          <w:rFonts w:cs="Times New Roman"/>
        </w:rPr>
      </w:pPr>
      <w:r w:rsidRPr="001B4FB5">
        <w:rPr>
          <w:rFonts w:cs="Times New Roman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AD2D02" w:rsidRPr="001B4FB5" w:rsidRDefault="00AD2D02" w:rsidP="00AD2D02">
      <w:pPr>
        <w:pStyle w:val="a0"/>
        <w:numPr>
          <w:ilvl w:val="0"/>
          <w:numId w:val="39"/>
        </w:numPr>
        <w:rPr>
          <w:rFonts w:cs="Times New Roman"/>
        </w:rPr>
      </w:pPr>
      <w:r w:rsidRPr="001B4FB5">
        <w:rPr>
          <w:rFonts w:cs="Times New Roman"/>
        </w:rPr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AD2D02" w:rsidRPr="001B4FB5" w:rsidRDefault="00AD2D02" w:rsidP="00AD2D02">
      <w:pPr>
        <w:pStyle w:val="a0"/>
        <w:numPr>
          <w:ilvl w:val="0"/>
          <w:numId w:val="39"/>
        </w:numPr>
        <w:rPr>
          <w:rFonts w:cs="Times New Roman"/>
        </w:rPr>
      </w:pPr>
      <w:r w:rsidRPr="001B4FB5">
        <w:rPr>
          <w:rFonts w:cs="Times New Roman"/>
        </w:rPr>
        <w:t xml:space="preserve">опыт постижения ценностей гражданского общества, национальной истории и культуры; </w:t>
      </w:r>
    </w:p>
    <w:p w:rsidR="00AD2D02" w:rsidRPr="001B4FB5" w:rsidRDefault="00AD2D02" w:rsidP="00AD2D02">
      <w:pPr>
        <w:pStyle w:val="a0"/>
        <w:numPr>
          <w:ilvl w:val="0"/>
          <w:numId w:val="39"/>
        </w:numPr>
        <w:rPr>
          <w:rFonts w:cs="Times New Roman"/>
        </w:rPr>
      </w:pPr>
      <w:r w:rsidRPr="001B4FB5">
        <w:rPr>
          <w:rFonts w:cs="Times New Roman"/>
        </w:rPr>
        <w:t xml:space="preserve">опыт ролевого взаимодействия и реализации гражданской, патриотической позиции; </w:t>
      </w:r>
    </w:p>
    <w:p w:rsidR="00AD2D02" w:rsidRPr="001B4FB5" w:rsidRDefault="00AD2D02" w:rsidP="00AD2D02">
      <w:pPr>
        <w:pStyle w:val="a0"/>
        <w:numPr>
          <w:ilvl w:val="0"/>
          <w:numId w:val="39"/>
        </w:numPr>
        <w:rPr>
          <w:rFonts w:cs="Times New Roman"/>
        </w:rPr>
      </w:pPr>
      <w:r w:rsidRPr="001B4FB5">
        <w:rPr>
          <w:rFonts w:cs="Times New Roman"/>
        </w:rPr>
        <w:t xml:space="preserve">опыт социальной и межкультурной коммуникации; 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</w:rPr>
        <w:t xml:space="preserve">представления о правах и обязанностях человека, гражданина, семьянина, товарища. </w:t>
      </w:r>
      <w:r w:rsidRPr="001B4FB5">
        <w:rPr>
          <w:rFonts w:cs="Times New Roman"/>
          <w:b/>
          <w:i/>
        </w:rPr>
        <w:t>Воспитание нравственных чувств и этического сознания: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уважительное отношение к традиционным российским религиям;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способность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знание традиций своей семьи и лицея, бережное отношение к ним. 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  <w:b/>
          <w:i/>
        </w:rPr>
        <w:t>Воспитание трудолюбия, творческого отношения к учению, труду, жизни: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lastRenderedPageBreak/>
        <w:t xml:space="preserve">ценностное отношение к труду и творчеству, человеку труда, трудовым достижениям России и человечества;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ценностное и творческое отношение к учебному труду;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трудолюбие;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элементарные представления о различных профессиях;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навыки трудового творческого сотрудничества со сверстниками и взрослыми;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осознание приоритета нравственных основ труда, творчества, создания нового;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опыт участия в различных видах общественно полезной и личностно значимой деятельности;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потребности и умения выражать себя в различных доступных и наиболее привлекательных видах творческой деятельности;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  <w:b/>
          <w:i/>
        </w:rPr>
        <w:t>Формирование ценностного отношения к здоровью и здоровому образу жизни: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ценностное отношение к своему здоровью, здоровью близких и окружающих людей;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личный опыт здоровьесберегающей деятельности;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AD2D02" w:rsidRPr="001B4FB5" w:rsidRDefault="00AD2D02" w:rsidP="00AD2D02">
      <w:pPr>
        <w:pStyle w:val="a0"/>
        <w:numPr>
          <w:ilvl w:val="0"/>
          <w:numId w:val="40"/>
        </w:numPr>
        <w:rPr>
          <w:rFonts w:cs="Times New Roman"/>
        </w:rPr>
      </w:pPr>
      <w:r w:rsidRPr="001B4FB5">
        <w:rPr>
          <w:rFonts w:cs="Times New Roman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  <w:b/>
          <w:i/>
        </w:rPr>
        <w:t>Воспитание ценностного отношения к природе, окружающей среде (экологическое воспитание):</w:t>
      </w:r>
      <w:r w:rsidRPr="001B4FB5">
        <w:rPr>
          <w:rFonts w:cs="Times New Roman"/>
        </w:rPr>
        <w:t xml:space="preserve">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ценностное отношение к природе;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опыт эстетического, эмоционально-нравственного отношения к природе; 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</w:rPr>
        <w:t>знания о традициях нравственно-этического отношения к природе в культуре народов России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нормах экологической этики;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опыт участия в природоохранной деятельности в школе, на школьном участке, по месту жительства;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личный опыт участия в экологических инициативах, проектах. </w:t>
      </w:r>
    </w:p>
    <w:p w:rsidR="00AD2D02" w:rsidRPr="001B4FB5" w:rsidRDefault="00AD2D02" w:rsidP="00AD2D02">
      <w:pPr>
        <w:pStyle w:val="a0"/>
        <w:rPr>
          <w:rFonts w:cs="Times New Roman"/>
          <w:b/>
          <w:i/>
        </w:rPr>
      </w:pPr>
      <w:r w:rsidRPr="001B4FB5">
        <w:rPr>
          <w:rFonts w:cs="Times New Roman"/>
          <w:b/>
          <w:i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умения видеть красоту в окружающем мире;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умения видеть красоту в поведении, поступках людей;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представления об эстетических и художественных ценностях отечественной культуры;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мотивация к реализации эстетических ценностей в пространстве школы и семьи. </w:t>
      </w:r>
    </w:p>
    <w:p w:rsidR="00AD2D02" w:rsidRPr="001B4FB5" w:rsidRDefault="00AD2D02" w:rsidP="00AD2D02">
      <w:pPr>
        <w:pStyle w:val="a0"/>
        <w:rPr>
          <w:rFonts w:cs="Times New Roman"/>
        </w:rPr>
      </w:pPr>
    </w:p>
    <w:p w:rsidR="00364670" w:rsidRDefault="00364670" w:rsidP="00AD2D02">
      <w:pPr>
        <w:pStyle w:val="a0"/>
        <w:ind w:left="720"/>
        <w:jc w:val="center"/>
        <w:rPr>
          <w:rFonts w:cs="Times New Roman"/>
          <w:b/>
        </w:rPr>
      </w:pPr>
    </w:p>
    <w:p w:rsidR="00BB3731" w:rsidRDefault="00BB3731" w:rsidP="00AD2D02">
      <w:pPr>
        <w:pStyle w:val="a0"/>
        <w:ind w:left="720"/>
        <w:jc w:val="center"/>
        <w:rPr>
          <w:rFonts w:cs="Times New Roman"/>
          <w:b/>
        </w:rPr>
      </w:pPr>
    </w:p>
    <w:p w:rsidR="00BB3731" w:rsidRDefault="00BB3731" w:rsidP="00AD2D02">
      <w:pPr>
        <w:pStyle w:val="a0"/>
        <w:ind w:left="720"/>
        <w:jc w:val="center"/>
        <w:rPr>
          <w:rFonts w:cs="Times New Roman"/>
          <w:b/>
        </w:rPr>
      </w:pPr>
    </w:p>
    <w:p w:rsidR="00AD2D02" w:rsidRPr="001B4FB5" w:rsidRDefault="00AD2D02" w:rsidP="00AD2D02">
      <w:pPr>
        <w:pStyle w:val="a0"/>
        <w:ind w:left="720"/>
        <w:jc w:val="center"/>
        <w:rPr>
          <w:rFonts w:cs="Times New Roman"/>
          <w:b/>
        </w:rPr>
      </w:pPr>
      <w:r w:rsidRPr="001B4FB5">
        <w:rPr>
          <w:rFonts w:cs="Times New Roman"/>
          <w:b/>
        </w:rPr>
        <w:lastRenderedPageBreak/>
        <w:t>Уровни сформированности результатов воспитания и социализации</w:t>
      </w:r>
    </w:p>
    <w:p w:rsidR="00AD2D02" w:rsidRPr="001B4FB5" w:rsidRDefault="00AD2D02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Для выявления результатов воспитания и социализации обучающихся и эффективности деятельности образовательного учреждения в части духовно-нравственного развития и культуры поведения обучающихся, их воспитания и социализации,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сформированности. Условно эти уровни воспитания и социализации обучающихся можно представить таким образом: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Понимаю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Стремлюсь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Делаю </w:t>
      </w:r>
    </w:p>
    <w:p w:rsidR="00AD2D02" w:rsidRPr="001B4FB5" w:rsidRDefault="00AD2D02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Итак, первый уровень сводится к тому, что у школьника имеются: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понимание значимости получаемых знаний, обозначенных в Программе;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ясное осознание того, что нравственность проявляется в поведении человека и его отношении с окружающими людьми;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понимание собственной причастности к культуре своего народа, ответственности за судьбу Отечества;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способность к осмыслению собственной социальной самоидентификации и своей роли в настоящей и будущей общественной деятельности;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понимание необходимости вести здоровый и безопасный образ жизни и беречь окружающий мир. </w:t>
      </w:r>
    </w:p>
    <w:p w:rsidR="00AD2D02" w:rsidRPr="001B4FB5" w:rsidRDefault="00AD2D02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Второй уровень предполагает, что обучающийся стремится: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оценивать свои поступки (в том числе и речевые) согласно совести и с позиции норм морали;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определить собственную роль как гражданина в развитии и процветании своего народа, края, страны;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освоить определённый социальный и культурный опыт и присвоить базовые национальные ценности своего народа;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оценивать собственное физическое, психологическое и социальное здоровье, избегать вредных привычек и проявлять готовность улучшать экологическое состояние окружающей среды. </w:t>
      </w:r>
    </w:p>
    <w:p w:rsidR="00AD2D02" w:rsidRPr="001B4FB5" w:rsidRDefault="00AD2D02" w:rsidP="00AD2D02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Третий уровень, самый высокий, свидетельствует о том, что у подростка наблюдаются: </w:t>
      </w:r>
    </w:p>
    <w:p w:rsidR="00AD2D02" w:rsidRPr="001B4FB5" w:rsidRDefault="00AD2D02" w:rsidP="00AD2D02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</w:t>
      </w:r>
    </w:p>
    <w:p w:rsidR="00837975" w:rsidRPr="001B4FB5" w:rsidRDefault="00AD2D02" w:rsidP="00837975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>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речевых);</w:t>
      </w:r>
    </w:p>
    <w:p w:rsidR="00837975" w:rsidRPr="001B4FB5" w:rsidRDefault="00837975" w:rsidP="00837975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потребность реагировать на явления безответственного, асоциального поведения окружающих, оценивать эстетические объекты в искусстве и действительности; </w:t>
      </w:r>
    </w:p>
    <w:p w:rsidR="00837975" w:rsidRPr="001B4FB5" w:rsidRDefault="00837975" w:rsidP="00837975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собственная инициатива и активное участие в различных формах социально-культурной деятельности; </w:t>
      </w:r>
    </w:p>
    <w:p w:rsidR="00837975" w:rsidRPr="001B4FB5" w:rsidRDefault="00837975" w:rsidP="00837975">
      <w:pPr>
        <w:pStyle w:val="a0"/>
        <w:numPr>
          <w:ilvl w:val="0"/>
          <w:numId w:val="41"/>
        </w:numPr>
        <w:rPr>
          <w:rFonts w:cs="Times New Roman"/>
        </w:rPr>
      </w:pPr>
      <w:r w:rsidRPr="001B4FB5">
        <w:rPr>
          <w:rFonts w:cs="Times New Roman"/>
        </w:rPr>
        <w:t xml:space="preserve">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 </w:t>
      </w:r>
    </w:p>
    <w:p w:rsidR="00AD2D02" w:rsidRPr="001B4FB5" w:rsidRDefault="00837975" w:rsidP="00837975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Обобщённый результат – «идеальный портрет» </w:t>
      </w:r>
    </w:p>
    <w:p w:rsidR="00AD2D02" w:rsidRPr="001B4FB5" w:rsidRDefault="00AD2D02" w:rsidP="00837975">
      <w:pPr>
        <w:jc w:val="both"/>
        <w:rPr>
          <w:szCs w:val="24"/>
        </w:rPr>
      </w:pPr>
      <w:r w:rsidRPr="001B4FB5">
        <w:rPr>
          <w:szCs w:val="24"/>
        </w:rPr>
        <w:lastRenderedPageBreak/>
        <w:t xml:space="preserve">Следует отметить, что достижение третьего уровня воспитания и социализации обучающегося – задача сложная, и, скорее всего, основная школа является лишь своеобразным стартом для формирования обозначенных качеств личности в дальнейшем. </w:t>
      </w:r>
    </w:p>
    <w:p w:rsidR="00837975" w:rsidRPr="001B4FB5" w:rsidRDefault="00837975" w:rsidP="00837975">
      <w:pPr>
        <w:ind w:firstLine="708"/>
        <w:jc w:val="both"/>
        <w:rPr>
          <w:szCs w:val="24"/>
        </w:rPr>
      </w:pPr>
      <w:r w:rsidRPr="001B4FB5">
        <w:rPr>
          <w:szCs w:val="24"/>
        </w:rPr>
        <w:t xml:space="preserve">Таким образом, взяв за основу содержание трёх уровней развития учащегося, направленных на воспитание и социальную самоидентификацию личности, мы можем представить некий идеальный портрет выпускника основной школы, который включает в себя такие основные личностные характеристики: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самостоятельность и уверенность;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>мотивация «на удачу» и оптимизм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вежливость и отзывчивость;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любовь к своему народу, краю и Отечеству;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признание ценностной толерантности и уникальности каждого человека;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готовность к выбору как осознание своей ответственности за результаты и последствия своего поведения и деятельности (в том числе и будущей профессиональной);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активность и скромность;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самопознание и самоконтроль;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настойчивость в достижении целей и стремление к улучшению своих результатов; </w:t>
      </w:r>
    </w:p>
    <w:p w:rsidR="00837975" w:rsidRPr="001B4FB5" w:rsidRDefault="00837975" w:rsidP="00837975">
      <w:pPr>
        <w:pStyle w:val="a0"/>
        <w:numPr>
          <w:ilvl w:val="0"/>
          <w:numId w:val="42"/>
        </w:numPr>
        <w:rPr>
          <w:rFonts w:cs="Times New Roman"/>
        </w:rPr>
      </w:pPr>
      <w:r w:rsidRPr="001B4FB5">
        <w:rPr>
          <w:rFonts w:cs="Times New Roman"/>
        </w:rPr>
        <w:t xml:space="preserve">самосовершенствование. </w:t>
      </w:r>
    </w:p>
    <w:p w:rsidR="00837975" w:rsidRPr="001B4FB5" w:rsidRDefault="00837975" w:rsidP="00837975">
      <w:pPr>
        <w:pStyle w:val="a0"/>
        <w:rPr>
          <w:rFonts w:cs="Times New Roman"/>
        </w:rPr>
      </w:pPr>
    </w:p>
    <w:p w:rsidR="00837975" w:rsidRPr="001B4FB5" w:rsidRDefault="00837975" w:rsidP="00837975">
      <w:pPr>
        <w:pStyle w:val="a0"/>
        <w:rPr>
          <w:rFonts w:cs="Times New Roman"/>
        </w:rPr>
      </w:pPr>
      <w:r w:rsidRPr="001B4FB5">
        <w:rPr>
          <w:rFonts w:cs="Times New Roman"/>
        </w:rPr>
        <w:t xml:space="preserve">Мы говорим об идеальном портрете, а идеал, как известно, высшая, труднодостижимая цель, совершенное воплощение личности. Разумеется, немногие могут достичь такого уровня, однако цель воспитания и социализации личности – развивать стремление, желание и, наконец, потребность обучающегося походить на этот идеал. 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b/>
          <w:szCs w:val="24"/>
          <w:lang w:eastAsia="ru-RU"/>
        </w:rPr>
      </w:pP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>Мониторинг эффективности реализации образовательным учреждением программы воспитания и социализации обучающихся на ступени среднего общего образования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  <w:lang w:eastAsia="ru-RU"/>
        </w:rPr>
      </w:pPr>
      <w:r w:rsidRPr="001B4FB5">
        <w:rPr>
          <w:szCs w:val="24"/>
          <w:lang w:eastAsia="ru-RU"/>
        </w:rPr>
        <w:t xml:space="preserve">В качестве </w:t>
      </w:r>
      <w:r w:rsidRPr="001B4FB5">
        <w:rPr>
          <w:b/>
          <w:szCs w:val="24"/>
          <w:lang w:eastAsia="ru-RU"/>
        </w:rPr>
        <w:t>основных показателей</w:t>
      </w:r>
      <w:r w:rsidRPr="001B4FB5">
        <w:rPr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837975" w:rsidRPr="001B4FB5" w:rsidRDefault="00837975" w:rsidP="00837975">
      <w:pPr>
        <w:spacing w:after="0" w:line="240" w:lineRule="auto"/>
        <w:ind w:firstLine="454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1. 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3.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szCs w:val="24"/>
          <w:lang w:eastAsia="ru-RU"/>
        </w:rPr>
        <w:t>Основные принципы</w:t>
      </w:r>
      <w:r w:rsidRPr="001B4FB5">
        <w:rPr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bCs/>
          <w:iCs/>
          <w:szCs w:val="24"/>
          <w:lang w:eastAsia="ru-RU"/>
        </w:rPr>
        <w:t xml:space="preserve">— </w:t>
      </w:r>
      <w:r w:rsidRPr="001B4FB5">
        <w:rPr>
          <w:bCs/>
          <w:i/>
          <w:iCs/>
          <w:szCs w:val="24"/>
          <w:lang w:eastAsia="ru-RU"/>
        </w:rPr>
        <w:t>принцип системности</w:t>
      </w:r>
      <w:r w:rsidRPr="001B4FB5">
        <w:rPr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— </w:t>
      </w:r>
      <w:r w:rsidRPr="001B4FB5">
        <w:rPr>
          <w:i/>
          <w:szCs w:val="24"/>
          <w:lang w:eastAsia="ru-RU"/>
        </w:rPr>
        <w:t>принцип личностно-социально-деятельностного подхода</w:t>
      </w:r>
      <w:r w:rsidRPr="001B4FB5">
        <w:rPr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</w:t>
      </w:r>
      <w:r w:rsidRPr="001B4FB5">
        <w:rPr>
          <w:szCs w:val="24"/>
          <w:lang w:eastAsia="ru-RU"/>
        </w:rPr>
        <w:lastRenderedPageBreak/>
        <w:t>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bCs/>
          <w:iCs/>
          <w:szCs w:val="24"/>
          <w:lang w:eastAsia="ru-RU"/>
        </w:rPr>
        <w:t xml:space="preserve">— </w:t>
      </w:r>
      <w:r w:rsidRPr="001B4FB5">
        <w:rPr>
          <w:bCs/>
          <w:i/>
          <w:iCs/>
          <w:szCs w:val="24"/>
          <w:lang w:eastAsia="ru-RU"/>
        </w:rPr>
        <w:t>принцип объективности</w:t>
      </w:r>
      <w:r w:rsidRPr="001B4FB5">
        <w:rPr>
          <w:szCs w:val="24"/>
          <w:lang w:eastAsia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1B4FB5">
        <w:rPr>
          <w:bCs/>
          <w:i/>
          <w:iCs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 xml:space="preserve">принимать </w:t>
      </w:r>
      <w:r w:rsidRPr="001B4FB5">
        <w:rPr>
          <w:iCs/>
          <w:szCs w:val="24"/>
          <w:lang w:eastAsia="ru-RU"/>
        </w:rPr>
        <w:t>все меры</w:t>
      </w:r>
      <w:r w:rsidRPr="001B4FB5">
        <w:rPr>
          <w:i/>
          <w:iCs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— </w:t>
      </w:r>
      <w:r w:rsidRPr="001B4FB5">
        <w:rPr>
          <w:i/>
          <w:szCs w:val="24"/>
          <w:lang w:eastAsia="ru-RU"/>
        </w:rPr>
        <w:t>п</w:t>
      </w:r>
      <w:r w:rsidRPr="001B4FB5">
        <w:rPr>
          <w:bCs/>
          <w:i/>
          <w:szCs w:val="24"/>
          <w:lang w:eastAsia="ru-RU"/>
        </w:rPr>
        <w:t xml:space="preserve">ринцип детерминизма (причинной обусловленности) </w:t>
      </w:r>
      <w:r w:rsidRPr="001B4FB5">
        <w:rPr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— </w:t>
      </w:r>
      <w:r w:rsidRPr="001B4FB5">
        <w:rPr>
          <w:i/>
          <w:szCs w:val="24"/>
          <w:lang w:eastAsia="ru-RU"/>
        </w:rPr>
        <w:t xml:space="preserve">принцип признания безусловного уважения прав </w:t>
      </w:r>
      <w:r w:rsidRPr="001B4FB5">
        <w:rPr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837975" w:rsidRPr="001B4FB5" w:rsidRDefault="00837975" w:rsidP="00837975">
      <w:pPr>
        <w:spacing w:after="0" w:line="240" w:lineRule="auto"/>
        <w:ind w:firstLine="454"/>
        <w:contextualSpacing/>
        <w:jc w:val="both"/>
        <w:rPr>
          <w:rFonts w:eastAsia="Cambria"/>
          <w:szCs w:val="24"/>
        </w:rPr>
      </w:pP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1B4FB5">
        <w:rPr>
          <w:b/>
          <w:szCs w:val="24"/>
          <w:lang w:eastAsia="ru-RU"/>
        </w:rPr>
        <w:t xml:space="preserve"> Методологический инструментарий мониторинга воспитания, социализации обучающихся</w:t>
      </w:r>
    </w:p>
    <w:p w:rsidR="00837975" w:rsidRPr="001B4FB5" w:rsidRDefault="00837975" w:rsidP="00837975">
      <w:pPr>
        <w:spacing w:after="0" w:line="240" w:lineRule="auto"/>
        <w:ind w:firstLine="454"/>
        <w:contextualSpacing/>
        <w:jc w:val="center"/>
        <w:rPr>
          <w:rFonts w:eastAsia="Cambria"/>
          <w:b/>
          <w:szCs w:val="24"/>
        </w:rPr>
      </w:pPr>
    </w:p>
    <w:p w:rsidR="00837975" w:rsidRPr="001B4FB5" w:rsidRDefault="00837975" w:rsidP="00837975">
      <w:pPr>
        <w:spacing w:after="0" w:line="240" w:lineRule="auto"/>
        <w:ind w:firstLine="708"/>
        <w:contextualSpacing/>
        <w:jc w:val="both"/>
        <w:rPr>
          <w:rFonts w:eastAsia="Cambria"/>
          <w:b/>
          <w:szCs w:val="24"/>
        </w:rPr>
      </w:pPr>
      <w:r w:rsidRPr="001B4FB5">
        <w:rPr>
          <w:rFonts w:eastAsia="Cambria"/>
          <w:szCs w:val="24"/>
        </w:rPr>
        <w:t xml:space="preserve"> 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837975" w:rsidRPr="001B4FB5" w:rsidRDefault="00837975" w:rsidP="00837975">
      <w:pPr>
        <w:spacing w:after="0" w:line="240" w:lineRule="auto"/>
        <w:ind w:firstLine="708"/>
        <w:contextualSpacing/>
        <w:jc w:val="both"/>
        <w:rPr>
          <w:rFonts w:eastAsia="Cambria"/>
          <w:szCs w:val="24"/>
        </w:rPr>
      </w:pPr>
      <w:r w:rsidRPr="001B4FB5">
        <w:rPr>
          <w:rFonts w:eastAsia="Cambria"/>
          <w:b/>
          <w:i/>
          <w:szCs w:val="24"/>
        </w:rPr>
        <w:t>Тестирование (метод тестов)</w:t>
      </w:r>
      <w:r w:rsidRPr="001B4FB5">
        <w:rPr>
          <w:rFonts w:eastAsia="Cambria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837975" w:rsidRPr="001B4FB5" w:rsidRDefault="00837975" w:rsidP="00837975">
      <w:pPr>
        <w:spacing w:after="0" w:line="240" w:lineRule="auto"/>
        <w:ind w:firstLine="708"/>
        <w:contextualSpacing/>
        <w:jc w:val="both"/>
        <w:rPr>
          <w:rFonts w:eastAsia="Cambria"/>
          <w:bCs/>
          <w:szCs w:val="24"/>
        </w:rPr>
      </w:pPr>
      <w:r w:rsidRPr="001B4FB5">
        <w:rPr>
          <w:rFonts w:eastAsia="Cambria"/>
          <w:b/>
          <w:bCs/>
          <w:i/>
          <w:szCs w:val="24"/>
        </w:rPr>
        <w:t>Опрос</w:t>
      </w:r>
      <w:r w:rsidRPr="001B4FB5">
        <w:rPr>
          <w:rFonts w:eastAsia="Cambria"/>
          <w:bCs/>
          <w:i/>
          <w:szCs w:val="24"/>
        </w:rPr>
        <w:t xml:space="preserve"> </w:t>
      </w:r>
      <w:r w:rsidRPr="001B4FB5">
        <w:rPr>
          <w:rFonts w:eastAsia="Cambria"/>
          <w:bCs/>
          <w:szCs w:val="24"/>
        </w:rPr>
        <w:t>— получение информации, заключённой в словесных сообщениях обучающихся. Для оценки</w:t>
      </w:r>
      <w:r w:rsidRPr="001B4FB5">
        <w:rPr>
          <w:rFonts w:eastAsia="Cambria"/>
          <w:szCs w:val="24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1B4FB5">
        <w:rPr>
          <w:rFonts w:eastAsia="Cambria"/>
          <w:bCs/>
          <w:szCs w:val="24"/>
        </w:rPr>
        <w:t>следующие виды опроса:</w:t>
      </w:r>
    </w:p>
    <w:p w:rsidR="00837975" w:rsidRPr="001B4FB5" w:rsidRDefault="00837975" w:rsidP="0083797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mbria"/>
          <w:szCs w:val="24"/>
        </w:rPr>
      </w:pPr>
      <w:r w:rsidRPr="001B4FB5">
        <w:rPr>
          <w:rFonts w:eastAsia="Cambria"/>
          <w:bCs/>
          <w:i/>
          <w:szCs w:val="24"/>
        </w:rPr>
        <w:t>анкетирование</w:t>
      </w:r>
      <w:r w:rsidRPr="001B4FB5">
        <w:rPr>
          <w:rFonts w:eastAsia="Cambria"/>
          <w:bCs/>
          <w:szCs w:val="24"/>
        </w:rPr>
        <w:t xml:space="preserve"> — </w:t>
      </w:r>
      <w:r w:rsidRPr="001B4FB5">
        <w:rPr>
          <w:rFonts w:eastAsia="Cambria"/>
          <w:szCs w:val="24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837975" w:rsidRPr="001B4FB5" w:rsidRDefault="00837975" w:rsidP="0083797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mbria"/>
          <w:szCs w:val="24"/>
        </w:rPr>
      </w:pPr>
      <w:r w:rsidRPr="001B4FB5">
        <w:rPr>
          <w:rFonts w:eastAsia="Cambria"/>
          <w:bCs/>
          <w:i/>
          <w:szCs w:val="24"/>
        </w:rPr>
        <w:t>интервью —</w:t>
      </w:r>
      <w:r w:rsidRPr="001B4FB5">
        <w:rPr>
          <w:rFonts w:eastAsia="Times New Roman"/>
          <w:szCs w:val="24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837975" w:rsidRPr="001B4FB5" w:rsidRDefault="00837975" w:rsidP="0083797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mbria"/>
          <w:szCs w:val="24"/>
        </w:rPr>
      </w:pPr>
      <w:r w:rsidRPr="001B4FB5">
        <w:rPr>
          <w:rFonts w:eastAsia="Cambria"/>
          <w:bCs/>
          <w:i/>
          <w:szCs w:val="24"/>
        </w:rPr>
        <w:t>беседа —</w:t>
      </w:r>
      <w:r w:rsidRPr="001B4FB5">
        <w:rPr>
          <w:rFonts w:eastAsia="Cambria"/>
          <w:szCs w:val="24"/>
        </w:rPr>
        <w:t xml:space="preserve"> специфический метод исследования, </w:t>
      </w:r>
      <w:r w:rsidRPr="001B4FB5">
        <w:rPr>
          <w:rFonts w:eastAsia="Times New Roman"/>
          <w:szCs w:val="24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b/>
          <w:i/>
          <w:szCs w:val="24"/>
          <w:lang w:eastAsia="ru-RU"/>
        </w:rPr>
        <w:t>Психолого-педагогическое наблюдение</w:t>
      </w:r>
      <w:r w:rsidRPr="001B4FB5">
        <w:rPr>
          <w:i/>
          <w:szCs w:val="24"/>
          <w:lang w:eastAsia="ru-RU"/>
        </w:rPr>
        <w:t xml:space="preserve"> </w:t>
      </w:r>
      <w:r w:rsidRPr="001B4FB5">
        <w:rPr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837975" w:rsidRPr="001B4FB5" w:rsidRDefault="00837975" w:rsidP="00837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Cs w:val="24"/>
          <w:lang w:eastAsia="ru-RU"/>
        </w:rPr>
      </w:pPr>
      <w:r w:rsidRPr="001B4FB5">
        <w:rPr>
          <w:i/>
          <w:szCs w:val="24"/>
          <w:lang w:eastAsia="ru-RU"/>
        </w:rPr>
        <w:t>включённое наблюдение</w:t>
      </w:r>
      <w:r w:rsidRPr="001B4FB5">
        <w:rPr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837975" w:rsidRPr="001B4FB5" w:rsidRDefault="00837975" w:rsidP="00837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Cs w:val="24"/>
          <w:lang w:eastAsia="ru-RU"/>
        </w:rPr>
      </w:pPr>
      <w:r w:rsidRPr="001B4FB5">
        <w:rPr>
          <w:i/>
          <w:szCs w:val="24"/>
          <w:lang w:eastAsia="ru-RU"/>
        </w:rPr>
        <w:t>узкоспециальное наблюдение</w:t>
      </w:r>
      <w:r w:rsidRPr="001B4FB5">
        <w:rPr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</w:t>
      </w:r>
      <w:r w:rsidRPr="001B4FB5">
        <w:rPr>
          <w:szCs w:val="24"/>
          <w:lang w:eastAsia="ru-RU"/>
        </w:rPr>
        <w:lastRenderedPageBreak/>
        <w:t>обучающихся.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szCs w:val="24"/>
          <w:lang w:eastAsia="ru-RU"/>
        </w:rPr>
      </w:pP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837975" w:rsidRPr="001B4FB5" w:rsidRDefault="00837975" w:rsidP="0083797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b/>
          <w:szCs w:val="24"/>
          <w:lang w:eastAsia="ru-RU"/>
        </w:rPr>
        <w:t>Критериями</w:t>
      </w:r>
      <w:r w:rsidRPr="001B4FB5">
        <w:rPr>
          <w:rFonts w:eastAsia="Times New Roman"/>
          <w:szCs w:val="24"/>
          <w:lang w:eastAsia="ru-RU"/>
        </w:rPr>
        <w:t xml:space="preserve"> </w:t>
      </w:r>
      <w:r w:rsidRPr="001B4FB5">
        <w:rPr>
          <w:rFonts w:eastAsia="Times New Roman"/>
          <w:b/>
          <w:szCs w:val="24"/>
          <w:lang w:eastAsia="ru-RU"/>
        </w:rPr>
        <w:t>эффективности</w:t>
      </w:r>
      <w:r w:rsidRPr="001B4FB5">
        <w:rPr>
          <w:rFonts w:eastAsia="Times New Roman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1B4FB5">
        <w:rPr>
          <w:rFonts w:eastAsia="Times New Roman"/>
          <w:b/>
          <w:szCs w:val="24"/>
          <w:lang w:eastAsia="ru-RU"/>
        </w:rPr>
        <w:t>динамика</w:t>
      </w:r>
      <w:r w:rsidRPr="001B4FB5">
        <w:rPr>
          <w:rFonts w:eastAsia="Times New Roman"/>
          <w:szCs w:val="24"/>
          <w:lang w:eastAsia="ru-RU"/>
        </w:rPr>
        <w:t xml:space="preserve"> основных показателей воспитания и социализации обучающихся:</w:t>
      </w:r>
    </w:p>
    <w:p w:rsidR="00837975" w:rsidRPr="001B4FB5" w:rsidRDefault="00837975" w:rsidP="00837975">
      <w:pPr>
        <w:spacing w:after="0" w:line="240" w:lineRule="auto"/>
        <w:ind w:firstLine="454"/>
        <w:jc w:val="both"/>
        <w:rPr>
          <w:rFonts w:eastAsia="Times New Roman"/>
          <w:szCs w:val="24"/>
          <w:lang w:eastAsia="ru-RU"/>
        </w:rPr>
      </w:pPr>
      <w:r w:rsidRPr="001B4FB5">
        <w:rPr>
          <w:rFonts w:eastAsia="Times New Roman"/>
          <w:szCs w:val="24"/>
          <w:lang w:eastAsia="ru-RU"/>
        </w:rPr>
        <w:t>1. 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3.  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837975" w:rsidRPr="001B4FB5" w:rsidRDefault="00837975" w:rsidP="00837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1. </w:t>
      </w:r>
      <w:r w:rsidRPr="001B4FB5">
        <w:rPr>
          <w:i/>
          <w:szCs w:val="24"/>
          <w:lang w:eastAsia="ru-RU"/>
        </w:rPr>
        <w:t>Положительная динамика (тенденция повышения уровня нравственного развития обучающихся)</w:t>
      </w:r>
      <w:r w:rsidRPr="001B4FB5">
        <w:rPr>
          <w:szCs w:val="24"/>
          <w:lang w:eastAsia="ru-RU"/>
        </w:rPr>
        <w:t xml:space="preserve">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(диагностический).</w:t>
      </w:r>
    </w:p>
    <w:p w:rsidR="00837975" w:rsidRPr="001B4FB5" w:rsidRDefault="00837975" w:rsidP="00837975">
      <w:pPr>
        <w:autoSpaceDN w:val="0"/>
        <w:spacing w:after="0" w:line="240" w:lineRule="auto"/>
        <w:ind w:firstLine="454"/>
        <w:jc w:val="both"/>
        <w:rPr>
          <w:szCs w:val="24"/>
          <w:lang w:eastAsia="ru-RU"/>
        </w:rPr>
      </w:pPr>
      <w:r w:rsidRPr="001B4FB5">
        <w:rPr>
          <w:szCs w:val="24"/>
          <w:lang w:eastAsia="ru-RU"/>
        </w:rPr>
        <w:t xml:space="preserve">2. </w:t>
      </w:r>
      <w:r w:rsidRPr="001B4FB5">
        <w:rPr>
          <w:i/>
          <w:szCs w:val="24"/>
          <w:lang w:eastAsia="ru-RU"/>
        </w:rPr>
        <w:t xml:space="preserve">Инертность положительной динамики </w:t>
      </w:r>
      <w:r w:rsidRPr="001B4FB5">
        <w:rPr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(диагностический);</w:t>
      </w:r>
    </w:p>
    <w:p w:rsidR="00B13BC6" w:rsidRPr="001B4FB5" w:rsidRDefault="00837975" w:rsidP="0001363A">
      <w:pPr>
        <w:autoSpaceDN w:val="0"/>
        <w:spacing w:after="0" w:line="240" w:lineRule="auto"/>
        <w:ind w:firstLine="454"/>
        <w:jc w:val="both"/>
        <w:sectPr w:rsidR="00B13BC6" w:rsidRPr="001B4FB5" w:rsidSect="001B4FB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B4FB5">
        <w:rPr>
          <w:szCs w:val="24"/>
          <w:lang w:eastAsia="ru-RU"/>
        </w:rPr>
        <w:t xml:space="preserve">3. </w:t>
      </w:r>
      <w:r w:rsidRPr="001B4FB5">
        <w:rPr>
          <w:i/>
          <w:szCs w:val="24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1B4FB5">
        <w:rPr>
          <w:szCs w:val="24"/>
          <w:lang w:eastAsia="ru-RU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</w:p>
    <w:p w:rsidR="00BB3731" w:rsidRPr="00BB3731" w:rsidRDefault="00BB3731" w:rsidP="00BB3731">
      <w:pPr>
        <w:jc w:val="center"/>
        <w:rPr>
          <w:b/>
          <w:szCs w:val="24"/>
        </w:rPr>
      </w:pPr>
      <w:r w:rsidRPr="00BB3731">
        <w:rPr>
          <w:b/>
          <w:szCs w:val="24"/>
        </w:rPr>
        <w:lastRenderedPageBreak/>
        <w:t>Циклограмма м</w:t>
      </w:r>
      <w:r w:rsidRPr="00BB3731">
        <w:rPr>
          <w:b/>
          <w:szCs w:val="24"/>
        </w:rPr>
        <w:t>они</w:t>
      </w:r>
      <w:r w:rsidRPr="00BB3731">
        <w:rPr>
          <w:b/>
          <w:szCs w:val="24"/>
        </w:rPr>
        <w:t>торинга  воспитательного процесса</w:t>
      </w:r>
    </w:p>
    <w:p w:rsidR="00BB3731" w:rsidRPr="007D1A66" w:rsidRDefault="00BB3731" w:rsidP="00BB3731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9"/>
        <w:gridCol w:w="2161"/>
        <w:gridCol w:w="2216"/>
        <w:gridCol w:w="2058"/>
        <w:gridCol w:w="1754"/>
        <w:gridCol w:w="1500"/>
        <w:gridCol w:w="1608"/>
        <w:gridCol w:w="1580"/>
      </w:tblGrid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>Предмет мониторинга</w:t>
            </w:r>
          </w:p>
        </w:tc>
        <w:tc>
          <w:tcPr>
            <w:tcW w:w="2213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>Критерии оценки</w:t>
            </w:r>
          </w:p>
        </w:tc>
        <w:tc>
          <w:tcPr>
            <w:tcW w:w="2034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 xml:space="preserve">Механизм </w:t>
            </w:r>
          </w:p>
        </w:tc>
        <w:tc>
          <w:tcPr>
            <w:tcW w:w="1959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>Классы(участники изучения, объект изучения)</w:t>
            </w:r>
          </w:p>
        </w:tc>
        <w:tc>
          <w:tcPr>
            <w:tcW w:w="1666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 xml:space="preserve">Ответственный </w:t>
            </w:r>
          </w:p>
        </w:tc>
        <w:tc>
          <w:tcPr>
            <w:tcW w:w="1441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>Дата проведения мониторинга</w:t>
            </w:r>
          </w:p>
        </w:tc>
        <w:tc>
          <w:tcPr>
            <w:tcW w:w="1644" w:type="dxa"/>
          </w:tcPr>
          <w:p w:rsidR="00BB3731" w:rsidRPr="007D1A66" w:rsidRDefault="00BB3731" w:rsidP="001A1F65">
            <w:pPr>
              <w:rPr>
                <w:b/>
              </w:rPr>
            </w:pPr>
            <w:r w:rsidRPr="007D1A66">
              <w:rPr>
                <w:b/>
              </w:rPr>
              <w:t>Результат мониторинга</w:t>
            </w:r>
          </w:p>
        </w:tc>
        <w:tc>
          <w:tcPr>
            <w:tcW w:w="1644" w:type="dxa"/>
          </w:tcPr>
          <w:p w:rsidR="00BB3731" w:rsidRPr="00176E28" w:rsidRDefault="00BB3731" w:rsidP="001A1F65"/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Личность школьника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1.Личностный рост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Диагностика «Личностный рост учащихся» Л.В. Степанова, Д.В. Григорьева, И.В. Кулешева</w:t>
            </w:r>
          </w:p>
        </w:tc>
        <w:tc>
          <w:tcPr>
            <w:tcW w:w="1959" w:type="dxa"/>
          </w:tcPr>
          <w:p w:rsidR="00BB3731" w:rsidRDefault="00BB3731" w:rsidP="001A1F65">
            <w:r>
              <w:t>6-8 классы</w:t>
            </w:r>
          </w:p>
          <w:p w:rsidR="00BB3731" w:rsidRPr="00176E28" w:rsidRDefault="00BB3731" w:rsidP="001A1F65">
            <w:r>
              <w:t>9-11 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Default="00BB3731" w:rsidP="001A1F65">
            <w:r>
              <w:t xml:space="preserve">Совещание при директоре 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2.Опыт творческой активности обучающихся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Анализ рейтинга участия обучающихся в муниципальных и областных конкурсах, фестивалях и др.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1-11 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Анализ ВР за год</w:t>
            </w:r>
          </w:p>
        </w:tc>
        <w:tc>
          <w:tcPr>
            <w:tcW w:w="1644" w:type="dxa"/>
          </w:tcPr>
          <w:p w:rsidR="00BB3731" w:rsidRDefault="00BB3731" w:rsidP="001A1F65">
            <w:r>
              <w:t xml:space="preserve">Педсовет 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3.Степень удовлетворенности учащихся школьной жизнью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Методика изучения удовлетворенности учащихся школьной жизнью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5-11 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t>Декабрь</w:t>
            </w:r>
          </w:p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Default="00BB3731" w:rsidP="001A1F65">
            <w:r>
              <w:t xml:space="preserve">Совещание при директоре 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 xml:space="preserve">4.Готовность </w:t>
            </w:r>
            <w:r>
              <w:lastRenderedPageBreak/>
              <w:t>выпускников к выбору профессии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lastRenderedPageBreak/>
              <w:t xml:space="preserve">Опросник для </w:t>
            </w:r>
            <w:r>
              <w:lastRenderedPageBreak/>
              <w:t>выявления готовности школьников к выбору профессии В.Б.Успенского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lastRenderedPageBreak/>
              <w:t>9,11классы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 xml:space="preserve">Классные </w:t>
            </w:r>
            <w:r>
              <w:lastRenderedPageBreak/>
              <w:t>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lastRenderedPageBreak/>
              <w:t xml:space="preserve">Октябрь </w:t>
            </w:r>
          </w:p>
          <w:p w:rsidR="00BB3731" w:rsidRPr="00176E28" w:rsidRDefault="00BB3731" w:rsidP="001A1F65">
            <w:r>
              <w:lastRenderedPageBreak/>
              <w:t xml:space="preserve">Апрель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lastRenderedPageBreak/>
              <w:t>Аналитическ</w:t>
            </w:r>
            <w:r>
              <w:lastRenderedPageBreak/>
              <w:t>ая справка</w:t>
            </w:r>
          </w:p>
        </w:tc>
        <w:tc>
          <w:tcPr>
            <w:tcW w:w="1644" w:type="dxa"/>
          </w:tcPr>
          <w:p w:rsidR="00BB3731" w:rsidRDefault="00BB3731" w:rsidP="001A1F65">
            <w:r>
              <w:lastRenderedPageBreak/>
              <w:t xml:space="preserve">Совещание </w:t>
            </w:r>
            <w:r>
              <w:lastRenderedPageBreak/>
              <w:t>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Default="00BB3731" w:rsidP="001A1F65">
            <w:r>
              <w:t xml:space="preserve">5. Уровень воспитанности обучающихся </w:t>
            </w:r>
          </w:p>
        </w:tc>
        <w:tc>
          <w:tcPr>
            <w:tcW w:w="2034" w:type="dxa"/>
          </w:tcPr>
          <w:p w:rsidR="00BB3731" w:rsidRDefault="00BB3731" w:rsidP="001A1F65">
            <w:r>
              <w:t>Определения уровня воспитанности по методике Н.П. Капустина</w:t>
            </w:r>
          </w:p>
        </w:tc>
        <w:tc>
          <w:tcPr>
            <w:tcW w:w="1959" w:type="dxa"/>
          </w:tcPr>
          <w:p w:rsidR="00BB3731" w:rsidRDefault="00BB3731" w:rsidP="001A1F65">
            <w:r>
              <w:t>1-11 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 xml:space="preserve">Классные руководители 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Default="00BB3731" w:rsidP="001A1F65">
            <w:r>
              <w:t xml:space="preserve">Аналитическая справка </w:t>
            </w:r>
          </w:p>
        </w:tc>
        <w:tc>
          <w:tcPr>
            <w:tcW w:w="1644" w:type="dxa"/>
          </w:tcPr>
          <w:p w:rsidR="00BB3731" w:rsidRDefault="00BB3731" w:rsidP="001A1F65">
            <w:r>
              <w:t>ШМО классных руководителей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Детский коллектив как условие развития личности школьника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1.Наличие единого воспитательного коллектива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Методика определения уровня развития самоуправления в ученическом коллективе М.И. Рожкова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5</w:t>
            </w:r>
            <w:r>
              <w:t>-11 класс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Март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Default="00BB3731" w:rsidP="001A1F65"/>
        </w:tc>
        <w:tc>
          <w:tcPr>
            <w:tcW w:w="2213" w:type="dxa"/>
          </w:tcPr>
          <w:p w:rsidR="00BB3731" w:rsidRDefault="00BB3731" w:rsidP="001A1F65">
            <w:r>
              <w:t>2.Развитие детского коллектива</w:t>
            </w:r>
          </w:p>
        </w:tc>
        <w:tc>
          <w:tcPr>
            <w:tcW w:w="2034" w:type="dxa"/>
          </w:tcPr>
          <w:p w:rsidR="00BB3731" w:rsidRDefault="00BB3731" w:rsidP="001A1F65">
            <w:r>
              <w:t>Диагностическая методика оценки развития коллектива</w:t>
            </w:r>
          </w:p>
        </w:tc>
        <w:tc>
          <w:tcPr>
            <w:tcW w:w="1959" w:type="dxa"/>
          </w:tcPr>
          <w:p w:rsidR="00BB3731" w:rsidRDefault="00BB3731" w:rsidP="001A1F65">
            <w:r>
              <w:t>5</w:t>
            </w:r>
            <w:r>
              <w:t>-11 класс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Январь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Деятельность педагогов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1.Эффективность воспитательной работы с классом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 xml:space="preserve">Анализ 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Классный руководитель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Анализ ВР за год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Педсовет 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 xml:space="preserve">2.Рейтинг участия педагогов в </w:t>
            </w:r>
            <w:r>
              <w:lastRenderedPageBreak/>
              <w:t>профессиональных конкурсах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lastRenderedPageBreak/>
              <w:t xml:space="preserve">Анализ 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 xml:space="preserve">Весь педагогический </w:t>
            </w:r>
            <w:r>
              <w:lastRenderedPageBreak/>
              <w:t>коллектив школы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lastRenderedPageBreak/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Анализ ВР за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lastRenderedPageBreak/>
              <w:t>Педсовет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Default="00BB3731" w:rsidP="001A1F65">
            <w:r>
              <w:t>3.Самооценка эффективности работы классного руководителя</w:t>
            </w:r>
          </w:p>
        </w:tc>
        <w:tc>
          <w:tcPr>
            <w:tcW w:w="2034" w:type="dxa"/>
          </w:tcPr>
          <w:p w:rsidR="00BB3731" w:rsidRDefault="00BB3731" w:rsidP="001A1F65">
            <w:r>
              <w:t>Диагностическая методика оценки и самооценки эффективности работы классного руководителя</w:t>
            </w:r>
          </w:p>
        </w:tc>
        <w:tc>
          <w:tcPr>
            <w:tcW w:w="1959" w:type="dxa"/>
          </w:tcPr>
          <w:p w:rsidR="00BB3731" w:rsidRDefault="00BB3731" w:rsidP="001A1F65">
            <w:r>
              <w:t>Классные руководители 1-11 классов</w:t>
            </w:r>
          </w:p>
        </w:tc>
        <w:tc>
          <w:tcPr>
            <w:tcW w:w="1666" w:type="dxa"/>
          </w:tcPr>
          <w:p w:rsidR="00BB3731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Январь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Аналитическая справка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Предметно-эстетическая среда воспитательного пространства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1.Состояние информированности учащихся об организации учебно-воспитательного процесса в классе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Контроль состояния классных уголков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Классные комнаты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Ноябрь </w:t>
            </w:r>
          </w:p>
          <w:p w:rsidR="00BB3731" w:rsidRPr="00176E28" w:rsidRDefault="00BB3731" w:rsidP="001A1F65">
            <w:r>
              <w:t xml:space="preserve">Март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Справка по итогам контроля</w:t>
            </w:r>
          </w:p>
        </w:tc>
        <w:tc>
          <w:tcPr>
            <w:tcW w:w="1644" w:type="dxa"/>
          </w:tcPr>
          <w:p w:rsidR="00BB3731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Деятельность детского объединения «Ритм» и органа ученического самоуправления «Юность»</w:t>
            </w:r>
          </w:p>
        </w:tc>
        <w:tc>
          <w:tcPr>
            <w:tcW w:w="2213" w:type="dxa"/>
          </w:tcPr>
          <w:p w:rsidR="00BB3731" w:rsidRPr="00176E28" w:rsidRDefault="00BB3731" w:rsidP="001A1F65"/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/>
        </w:tc>
        <w:tc>
          <w:tcPr>
            <w:tcW w:w="1666" w:type="dxa"/>
          </w:tcPr>
          <w:p w:rsidR="00BB3731" w:rsidRPr="00176E28" w:rsidRDefault="00BB3731" w:rsidP="001A1F65"/>
        </w:tc>
        <w:tc>
          <w:tcPr>
            <w:tcW w:w="1441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 xml:space="preserve">- Деятельность органа </w:t>
            </w:r>
            <w:r w:rsidRPr="007D1A66">
              <w:rPr>
                <w:b/>
                <w:i/>
              </w:rPr>
              <w:lastRenderedPageBreak/>
              <w:t>ученического самоуправления «Юность»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lastRenderedPageBreak/>
              <w:t xml:space="preserve">Определение уровня развития самоуправления в </w:t>
            </w:r>
            <w:r>
              <w:lastRenderedPageBreak/>
              <w:t>ученическом коллективе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lastRenderedPageBreak/>
              <w:t xml:space="preserve">Методика определения уровня развития </w:t>
            </w:r>
            <w:r>
              <w:lastRenderedPageBreak/>
              <w:t>самоуправления в ученическом коллективе М.И. Рожкова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lastRenderedPageBreak/>
              <w:t>7-11 классы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Классные руководители 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Февраль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Аналитическая справка </w:t>
            </w:r>
          </w:p>
        </w:tc>
        <w:tc>
          <w:tcPr>
            <w:tcW w:w="1644" w:type="dxa"/>
          </w:tcPr>
          <w:p w:rsidR="00BB3731" w:rsidRDefault="00BB3731" w:rsidP="001A1F65"/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lastRenderedPageBreak/>
              <w:t>- Деятельность детского общественного объединения «Ритм»</w:t>
            </w:r>
          </w:p>
        </w:tc>
        <w:tc>
          <w:tcPr>
            <w:tcW w:w="2213" w:type="dxa"/>
          </w:tcPr>
          <w:p w:rsidR="00BB3731" w:rsidRPr="00176E28" w:rsidRDefault="00BB3731" w:rsidP="001A1F65"/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>
            <w:r>
              <w:t>Объединения доп. образования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Октябрь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E66901" w:rsidRDefault="00BB3731" w:rsidP="001A1F65">
            <w:r>
              <w:t>1. Диагностика личностного развития членов ДО О «Ритм»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Стандартизированная характеристика ДОО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Члены ДОО «Ритм» (6-9 классы)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 xml:space="preserve">Старшая вожатая 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Default="00BB3731" w:rsidP="001A1F65">
            <w:r>
              <w:t>2.Динамика развития коллектива</w:t>
            </w:r>
          </w:p>
        </w:tc>
        <w:tc>
          <w:tcPr>
            <w:tcW w:w="2034" w:type="dxa"/>
          </w:tcPr>
          <w:p w:rsidR="00BB3731" w:rsidRDefault="00BB3731" w:rsidP="001A1F65">
            <w:r>
              <w:t>Методика «Какой у нас коллектив?»</w:t>
            </w:r>
          </w:p>
        </w:tc>
        <w:tc>
          <w:tcPr>
            <w:tcW w:w="1959" w:type="dxa"/>
          </w:tcPr>
          <w:p w:rsidR="00BB3731" w:rsidRDefault="00BB3731" w:rsidP="001A1F65">
            <w:r>
              <w:t>Члены ДОО «Ритм» (6-9 классы)</w:t>
            </w:r>
          </w:p>
        </w:tc>
        <w:tc>
          <w:tcPr>
            <w:tcW w:w="1666" w:type="dxa"/>
          </w:tcPr>
          <w:p w:rsidR="00BB3731" w:rsidRDefault="00BB3731" w:rsidP="001A1F65">
            <w:r>
              <w:t>Старшая вожатая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Default="00BB3731" w:rsidP="001A1F65">
            <w:r>
              <w:t>3.Процессы, происходящие внутри объединения</w:t>
            </w:r>
          </w:p>
        </w:tc>
        <w:tc>
          <w:tcPr>
            <w:tcW w:w="2034" w:type="dxa"/>
          </w:tcPr>
          <w:p w:rsidR="00BB3731" w:rsidRDefault="00BB3731" w:rsidP="001A1F65">
            <w:r>
              <w:t>Анкета «Почему я участвую в делах объединения?»</w:t>
            </w:r>
          </w:p>
        </w:tc>
        <w:tc>
          <w:tcPr>
            <w:tcW w:w="1959" w:type="dxa"/>
          </w:tcPr>
          <w:p w:rsidR="00BB3731" w:rsidRDefault="00BB3731" w:rsidP="001A1F65">
            <w:r>
              <w:t>Члены ДОО «Ритм» (6-9 классы)</w:t>
            </w:r>
          </w:p>
        </w:tc>
        <w:tc>
          <w:tcPr>
            <w:tcW w:w="1666" w:type="dxa"/>
          </w:tcPr>
          <w:p w:rsidR="00BB3731" w:rsidRDefault="00BB3731" w:rsidP="001A1F65">
            <w:r>
              <w:t>Старшая вожатая</w:t>
            </w:r>
          </w:p>
        </w:tc>
        <w:tc>
          <w:tcPr>
            <w:tcW w:w="1441" w:type="dxa"/>
          </w:tcPr>
          <w:p w:rsidR="00BB3731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>
            <w:r>
              <w:t>-</w:t>
            </w:r>
            <w:r w:rsidRPr="003E7116">
              <w:rPr>
                <w:b/>
                <w:i/>
              </w:rPr>
              <w:t>Деятельность объединений дополнительного образования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 xml:space="preserve">1. Занятость обучающихся в объединениях дополнительного </w:t>
            </w:r>
            <w:r>
              <w:lastRenderedPageBreak/>
              <w:t>образования</w:t>
            </w:r>
          </w:p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/>
        </w:tc>
        <w:tc>
          <w:tcPr>
            <w:tcW w:w="1666" w:type="dxa"/>
          </w:tcPr>
          <w:p w:rsidR="00BB3731" w:rsidRPr="00176E28" w:rsidRDefault="00BB3731" w:rsidP="001A1F65"/>
        </w:tc>
        <w:tc>
          <w:tcPr>
            <w:tcW w:w="1441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lastRenderedPageBreak/>
              <w:t>Профилактика асоциального поведения</w:t>
            </w:r>
          </w:p>
        </w:tc>
        <w:tc>
          <w:tcPr>
            <w:tcW w:w="2213" w:type="dxa"/>
          </w:tcPr>
          <w:p w:rsidR="00BB3731" w:rsidRPr="00B431BD" w:rsidRDefault="00BB3731" w:rsidP="001A1F65">
            <w:r>
              <w:t>1.Изучение динамики правонарушений среди несовершеннолетних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Анализ количества и качества правонарушений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1-11 класс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 xml:space="preserve">Соцпедагог 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Сентябрь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2.Изучение наркоситуации в ОУ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 xml:space="preserve">Анкетирование 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7-11 классы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Соцпедагог</w:t>
            </w:r>
          </w:p>
        </w:tc>
        <w:tc>
          <w:tcPr>
            <w:tcW w:w="1441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Программное обеспечение процесса воспитания</w:t>
            </w:r>
          </w:p>
        </w:tc>
        <w:tc>
          <w:tcPr>
            <w:tcW w:w="2213" w:type="dxa"/>
          </w:tcPr>
          <w:p w:rsidR="00BB3731" w:rsidRPr="00176E28" w:rsidRDefault="00BB3731" w:rsidP="001A1F65"/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/>
        </w:tc>
        <w:tc>
          <w:tcPr>
            <w:tcW w:w="1666" w:type="dxa"/>
          </w:tcPr>
          <w:p w:rsidR="00BB3731" w:rsidRPr="00176E28" w:rsidRDefault="00BB3731" w:rsidP="001A1F65"/>
        </w:tc>
        <w:tc>
          <w:tcPr>
            <w:tcW w:w="1441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  <w:tc>
          <w:tcPr>
            <w:tcW w:w="1644" w:type="dxa"/>
          </w:tcPr>
          <w:p w:rsidR="00BB3731" w:rsidRPr="00176E28" w:rsidRDefault="00BB3731" w:rsidP="001A1F65"/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 w:rsidRPr="007D1A66">
              <w:rPr>
                <w:b/>
                <w:i/>
              </w:rPr>
              <w:t>- Программа педагогического сопровождения семейного воспитания «Семья</w:t>
            </w:r>
            <w:r>
              <w:rPr>
                <w:b/>
                <w:i/>
              </w:rPr>
              <w:t>»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1.Изучение и составление социального паспорта семей школы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>Социальный паспорт школы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t>1-11 классы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Соцпедагог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Сентябрь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2.Изучение удовлетворенности родителей школьной жизнью</w:t>
            </w:r>
          </w:p>
        </w:tc>
        <w:tc>
          <w:tcPr>
            <w:tcW w:w="2034" w:type="dxa"/>
          </w:tcPr>
          <w:p w:rsidR="00BB3731" w:rsidRPr="00176E28" w:rsidRDefault="00BB3731" w:rsidP="001A1F65">
            <w:r>
              <w:t xml:space="preserve">Методика изучения удовлетворенности родителей </w:t>
            </w:r>
            <w:r>
              <w:lastRenderedPageBreak/>
              <w:t>школьной жизнью</w:t>
            </w:r>
          </w:p>
        </w:tc>
        <w:tc>
          <w:tcPr>
            <w:tcW w:w="1959" w:type="dxa"/>
          </w:tcPr>
          <w:p w:rsidR="00BB3731" w:rsidRPr="00176E28" w:rsidRDefault="00BB3731" w:rsidP="001A1F65">
            <w:r>
              <w:lastRenderedPageBreak/>
              <w:t>1-11 классы</w:t>
            </w:r>
          </w:p>
        </w:tc>
        <w:tc>
          <w:tcPr>
            <w:tcW w:w="1666" w:type="dxa"/>
          </w:tcPr>
          <w:p w:rsidR="00BB3731" w:rsidRDefault="00BB3731" w:rsidP="001A1F65">
            <w:r>
              <w:t>Классные руководители</w:t>
            </w:r>
          </w:p>
          <w:p w:rsidR="00BB3731" w:rsidRPr="00176E28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Default="00BB3731" w:rsidP="001A1F65">
            <w:r>
              <w:t>Декабрь</w:t>
            </w:r>
          </w:p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7D1A66" w:rsidRDefault="00BB3731" w:rsidP="001A1F6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Программа «Здоровым быть здорово!</w:t>
            </w:r>
            <w:bookmarkStart w:id="5" w:name="_GoBack"/>
            <w:bookmarkEnd w:id="5"/>
            <w:r w:rsidRPr="007D1A66">
              <w:rPr>
                <w:b/>
                <w:i/>
              </w:rPr>
              <w:t>»</w:t>
            </w:r>
          </w:p>
        </w:tc>
        <w:tc>
          <w:tcPr>
            <w:tcW w:w="2213" w:type="dxa"/>
          </w:tcPr>
          <w:p w:rsidR="00BB3731" w:rsidRPr="00176E28" w:rsidRDefault="00BB3731" w:rsidP="001A1F65">
            <w:r>
              <w:t>1.Изучение состояния здоровья обучающихся по группам здоровья</w:t>
            </w:r>
          </w:p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>
            <w:r>
              <w:t>1-11 классы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>Соц.педагог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Октябрь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2. Изучение состояния здоровья по заболеваниям</w:t>
            </w:r>
          </w:p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>
            <w:r>
              <w:t>1-11 классы</w:t>
            </w:r>
          </w:p>
        </w:tc>
        <w:tc>
          <w:tcPr>
            <w:tcW w:w="1666" w:type="dxa"/>
          </w:tcPr>
          <w:p w:rsidR="00BB3731" w:rsidRPr="00176E28" w:rsidRDefault="00BB3731" w:rsidP="001A1F65">
            <w:r>
              <w:t xml:space="preserve">Медработник 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Октябрь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Справка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 xml:space="preserve">Совещание при директоре </w:t>
            </w:r>
          </w:p>
        </w:tc>
      </w:tr>
      <w:tr w:rsidR="00BB3731" w:rsidRPr="00176E28" w:rsidTr="001A1F65">
        <w:tc>
          <w:tcPr>
            <w:tcW w:w="1789" w:type="dxa"/>
          </w:tcPr>
          <w:p w:rsidR="00BB3731" w:rsidRPr="00176E28" w:rsidRDefault="00BB3731" w:rsidP="001A1F65"/>
        </w:tc>
        <w:tc>
          <w:tcPr>
            <w:tcW w:w="2213" w:type="dxa"/>
          </w:tcPr>
          <w:p w:rsidR="00BB3731" w:rsidRPr="00176E28" w:rsidRDefault="00BB3731" w:rsidP="001A1F65">
            <w:r>
              <w:t>3. Динамика случаев травматизма детей в ОУ и вне ОУ</w:t>
            </w:r>
          </w:p>
        </w:tc>
        <w:tc>
          <w:tcPr>
            <w:tcW w:w="2034" w:type="dxa"/>
          </w:tcPr>
          <w:p w:rsidR="00BB3731" w:rsidRPr="00176E28" w:rsidRDefault="00BB3731" w:rsidP="001A1F65"/>
        </w:tc>
        <w:tc>
          <w:tcPr>
            <w:tcW w:w="1959" w:type="dxa"/>
          </w:tcPr>
          <w:p w:rsidR="00BB3731" w:rsidRPr="00176E28" w:rsidRDefault="00BB3731" w:rsidP="001A1F65">
            <w:r>
              <w:t xml:space="preserve">1-11 классы </w:t>
            </w:r>
          </w:p>
        </w:tc>
        <w:tc>
          <w:tcPr>
            <w:tcW w:w="1666" w:type="dxa"/>
          </w:tcPr>
          <w:p w:rsidR="00BB3731" w:rsidRPr="007D1A66" w:rsidRDefault="00BB3731" w:rsidP="001A1F65">
            <w:r>
              <w:t>ЗПВР</w:t>
            </w:r>
          </w:p>
        </w:tc>
        <w:tc>
          <w:tcPr>
            <w:tcW w:w="1441" w:type="dxa"/>
          </w:tcPr>
          <w:p w:rsidR="00BB3731" w:rsidRPr="00176E28" w:rsidRDefault="00BB3731" w:rsidP="001A1F65">
            <w:r>
              <w:t xml:space="preserve">Май 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Аналитическая справка</w:t>
            </w:r>
          </w:p>
        </w:tc>
        <w:tc>
          <w:tcPr>
            <w:tcW w:w="1644" w:type="dxa"/>
          </w:tcPr>
          <w:p w:rsidR="00BB3731" w:rsidRPr="00176E28" w:rsidRDefault="00BB3731" w:rsidP="001A1F65">
            <w:r>
              <w:t>Совещание при директоре</w:t>
            </w:r>
          </w:p>
        </w:tc>
      </w:tr>
    </w:tbl>
    <w:p w:rsidR="00BB3731" w:rsidRPr="00176E28" w:rsidRDefault="00BB3731" w:rsidP="00BB3731"/>
    <w:p w:rsidR="0048237C" w:rsidRPr="001B4FB5" w:rsidRDefault="0048237C" w:rsidP="00AD2D02">
      <w:pPr>
        <w:pStyle w:val="a0"/>
        <w:rPr>
          <w:rFonts w:cs="Times New Roman"/>
        </w:rPr>
      </w:pPr>
    </w:p>
    <w:sectPr w:rsidR="0048237C" w:rsidRPr="001B4FB5" w:rsidSect="00176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29" w:rsidRDefault="00F50029" w:rsidP="0048237C">
      <w:pPr>
        <w:spacing w:after="0" w:line="240" w:lineRule="auto"/>
      </w:pPr>
      <w:r>
        <w:separator/>
      </w:r>
    </w:p>
  </w:endnote>
  <w:endnote w:type="continuationSeparator" w:id="0">
    <w:p w:rsidR="00F50029" w:rsidRDefault="00F50029" w:rsidP="0048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29" w:rsidRDefault="00F50029" w:rsidP="0048237C">
      <w:pPr>
        <w:spacing w:after="0" w:line="240" w:lineRule="auto"/>
      </w:pPr>
      <w:r>
        <w:separator/>
      </w:r>
    </w:p>
  </w:footnote>
  <w:footnote w:type="continuationSeparator" w:id="0">
    <w:p w:rsidR="00F50029" w:rsidRDefault="00F50029" w:rsidP="0048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FE636C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37B6B"/>
    <w:multiLevelType w:val="hybridMultilevel"/>
    <w:tmpl w:val="8968E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22505E7"/>
    <w:multiLevelType w:val="hybridMultilevel"/>
    <w:tmpl w:val="830627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5EA1834"/>
    <w:multiLevelType w:val="hybridMultilevel"/>
    <w:tmpl w:val="C68A56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BAD17EF"/>
    <w:multiLevelType w:val="hybridMultilevel"/>
    <w:tmpl w:val="6CCE9646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F42010F"/>
    <w:multiLevelType w:val="hybridMultilevel"/>
    <w:tmpl w:val="EABCD85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F85233F"/>
    <w:multiLevelType w:val="hybridMultilevel"/>
    <w:tmpl w:val="FA82102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0F8C29B5"/>
    <w:multiLevelType w:val="hybridMultilevel"/>
    <w:tmpl w:val="5292120E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8856713"/>
    <w:multiLevelType w:val="hybridMultilevel"/>
    <w:tmpl w:val="B5FE511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8941FD0"/>
    <w:multiLevelType w:val="hybridMultilevel"/>
    <w:tmpl w:val="4844DB7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16BAD"/>
    <w:multiLevelType w:val="hybridMultilevel"/>
    <w:tmpl w:val="28827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27C2D93"/>
    <w:multiLevelType w:val="hybridMultilevel"/>
    <w:tmpl w:val="984C06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DF927A04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39E412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B28465A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B882F62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2964DA0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FDC0FB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6B2B452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5E0E03E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28572BC"/>
    <w:multiLevelType w:val="hybridMultilevel"/>
    <w:tmpl w:val="2F145D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5CF3328"/>
    <w:multiLevelType w:val="hybridMultilevel"/>
    <w:tmpl w:val="7F44C93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2933"/>
    <w:multiLevelType w:val="hybridMultilevel"/>
    <w:tmpl w:val="4198D6A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AD85305"/>
    <w:multiLevelType w:val="hybridMultilevel"/>
    <w:tmpl w:val="700C0E6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48F4351A">
      <w:start w:val="1"/>
      <w:numFmt w:val="lowerLetter"/>
      <w:lvlText w:val="%2."/>
      <w:lvlJc w:val="left"/>
      <w:pPr>
        <w:ind w:left="1894" w:hanging="360"/>
      </w:pPr>
    </w:lvl>
    <w:lvl w:ilvl="2" w:tplc="8E2A8546">
      <w:start w:val="1"/>
      <w:numFmt w:val="lowerRoman"/>
      <w:lvlText w:val="%3."/>
      <w:lvlJc w:val="right"/>
      <w:pPr>
        <w:ind w:left="2614" w:hanging="180"/>
      </w:pPr>
    </w:lvl>
    <w:lvl w:ilvl="3" w:tplc="620CC15C">
      <w:start w:val="1"/>
      <w:numFmt w:val="decimal"/>
      <w:lvlText w:val="%4."/>
      <w:lvlJc w:val="left"/>
      <w:pPr>
        <w:ind w:left="3334" w:hanging="360"/>
      </w:pPr>
    </w:lvl>
    <w:lvl w:ilvl="4" w:tplc="7BF04320">
      <w:start w:val="1"/>
      <w:numFmt w:val="lowerLetter"/>
      <w:lvlText w:val="%5."/>
      <w:lvlJc w:val="left"/>
      <w:pPr>
        <w:ind w:left="4054" w:hanging="360"/>
      </w:pPr>
    </w:lvl>
    <w:lvl w:ilvl="5" w:tplc="ACA0F508">
      <w:start w:val="1"/>
      <w:numFmt w:val="lowerRoman"/>
      <w:lvlText w:val="%6."/>
      <w:lvlJc w:val="right"/>
      <w:pPr>
        <w:ind w:left="4774" w:hanging="180"/>
      </w:pPr>
    </w:lvl>
    <w:lvl w:ilvl="6" w:tplc="E788F4B6">
      <w:start w:val="1"/>
      <w:numFmt w:val="decimal"/>
      <w:lvlText w:val="%7."/>
      <w:lvlJc w:val="left"/>
      <w:pPr>
        <w:ind w:left="5494" w:hanging="360"/>
      </w:pPr>
    </w:lvl>
    <w:lvl w:ilvl="7" w:tplc="87F06C7C">
      <w:start w:val="1"/>
      <w:numFmt w:val="lowerLetter"/>
      <w:lvlText w:val="%8."/>
      <w:lvlJc w:val="left"/>
      <w:pPr>
        <w:ind w:left="6214" w:hanging="360"/>
      </w:pPr>
    </w:lvl>
    <w:lvl w:ilvl="8" w:tplc="371A6F7C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36517EFA"/>
    <w:multiLevelType w:val="hybridMultilevel"/>
    <w:tmpl w:val="F6022D60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72657C"/>
    <w:multiLevelType w:val="hybridMultilevel"/>
    <w:tmpl w:val="BE7E9674"/>
    <w:lvl w:ilvl="0" w:tplc="15C6B71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2" w15:restartNumberingAfterBreak="0">
    <w:nsid w:val="471004D6"/>
    <w:multiLevelType w:val="hybridMultilevel"/>
    <w:tmpl w:val="CFF8F4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B971DF0"/>
    <w:multiLevelType w:val="hybridMultilevel"/>
    <w:tmpl w:val="736A10C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779A"/>
    <w:multiLevelType w:val="hybridMultilevel"/>
    <w:tmpl w:val="D8AAB14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BD0867D8">
      <w:start w:val="1"/>
      <w:numFmt w:val="lowerLetter"/>
      <w:lvlText w:val="%2."/>
      <w:lvlJc w:val="left"/>
      <w:pPr>
        <w:ind w:left="1894" w:hanging="360"/>
      </w:pPr>
    </w:lvl>
    <w:lvl w:ilvl="2" w:tplc="3FB8CB56">
      <w:start w:val="1"/>
      <w:numFmt w:val="lowerRoman"/>
      <w:lvlText w:val="%3."/>
      <w:lvlJc w:val="right"/>
      <w:pPr>
        <w:ind w:left="2614" w:hanging="180"/>
      </w:pPr>
    </w:lvl>
    <w:lvl w:ilvl="3" w:tplc="2F58CDF4">
      <w:start w:val="1"/>
      <w:numFmt w:val="decimal"/>
      <w:lvlText w:val="%4."/>
      <w:lvlJc w:val="left"/>
      <w:pPr>
        <w:ind w:left="3334" w:hanging="360"/>
      </w:pPr>
    </w:lvl>
    <w:lvl w:ilvl="4" w:tplc="978A0804">
      <w:start w:val="1"/>
      <w:numFmt w:val="lowerLetter"/>
      <w:lvlText w:val="%5."/>
      <w:lvlJc w:val="left"/>
      <w:pPr>
        <w:ind w:left="4054" w:hanging="360"/>
      </w:pPr>
    </w:lvl>
    <w:lvl w:ilvl="5" w:tplc="C0644258">
      <w:start w:val="1"/>
      <w:numFmt w:val="lowerRoman"/>
      <w:lvlText w:val="%6."/>
      <w:lvlJc w:val="right"/>
      <w:pPr>
        <w:ind w:left="4774" w:hanging="180"/>
      </w:pPr>
    </w:lvl>
    <w:lvl w:ilvl="6" w:tplc="7A1CE612">
      <w:start w:val="1"/>
      <w:numFmt w:val="decimal"/>
      <w:lvlText w:val="%7."/>
      <w:lvlJc w:val="left"/>
      <w:pPr>
        <w:ind w:left="5494" w:hanging="360"/>
      </w:pPr>
    </w:lvl>
    <w:lvl w:ilvl="7" w:tplc="D7509B84">
      <w:start w:val="1"/>
      <w:numFmt w:val="lowerLetter"/>
      <w:lvlText w:val="%8."/>
      <w:lvlJc w:val="left"/>
      <w:pPr>
        <w:ind w:left="6214" w:hanging="360"/>
      </w:pPr>
    </w:lvl>
    <w:lvl w:ilvl="8" w:tplc="C29A0844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F3E3232"/>
    <w:multiLevelType w:val="hybridMultilevel"/>
    <w:tmpl w:val="0BCAC63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D6B3B"/>
    <w:multiLevelType w:val="hybridMultilevel"/>
    <w:tmpl w:val="1AFECB4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58939A5"/>
    <w:multiLevelType w:val="hybridMultilevel"/>
    <w:tmpl w:val="3C2017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FA4E8E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90AEF3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BAFE3C46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688E29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A146A58A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3A0CAFC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0C00C20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39AAAD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80037D2"/>
    <w:multiLevelType w:val="hybridMultilevel"/>
    <w:tmpl w:val="C3DE97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9F37B8A"/>
    <w:multiLevelType w:val="hybridMultilevel"/>
    <w:tmpl w:val="82DCA3E0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F3E0A"/>
    <w:multiLevelType w:val="hybridMultilevel"/>
    <w:tmpl w:val="CD04A1D2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2331"/>
    <w:multiLevelType w:val="hybridMultilevel"/>
    <w:tmpl w:val="79DA294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003265B"/>
    <w:multiLevelType w:val="hybridMultilevel"/>
    <w:tmpl w:val="00B6BD4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0DC26B8"/>
    <w:multiLevelType w:val="hybridMultilevel"/>
    <w:tmpl w:val="5880AD5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100D08"/>
    <w:multiLevelType w:val="hybridMultilevel"/>
    <w:tmpl w:val="0C7C3E0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4B24120"/>
    <w:multiLevelType w:val="hybridMultilevel"/>
    <w:tmpl w:val="A818340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6EB0320"/>
    <w:multiLevelType w:val="hybridMultilevel"/>
    <w:tmpl w:val="C29C6A5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80D1B35"/>
    <w:multiLevelType w:val="hybridMultilevel"/>
    <w:tmpl w:val="9128439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08D11FD"/>
    <w:multiLevelType w:val="hybridMultilevel"/>
    <w:tmpl w:val="AEDC9CA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546CDF4">
      <w:start w:val="1"/>
      <w:numFmt w:val="lowerLetter"/>
      <w:lvlText w:val="%2."/>
      <w:lvlJc w:val="left"/>
      <w:pPr>
        <w:ind w:left="1894" w:hanging="360"/>
      </w:pPr>
    </w:lvl>
    <w:lvl w:ilvl="2" w:tplc="C4DA55B2">
      <w:start w:val="1"/>
      <w:numFmt w:val="lowerRoman"/>
      <w:lvlText w:val="%3."/>
      <w:lvlJc w:val="right"/>
      <w:pPr>
        <w:ind w:left="2614" w:hanging="180"/>
      </w:pPr>
    </w:lvl>
    <w:lvl w:ilvl="3" w:tplc="1028527E">
      <w:start w:val="1"/>
      <w:numFmt w:val="decimal"/>
      <w:lvlText w:val="%4."/>
      <w:lvlJc w:val="left"/>
      <w:pPr>
        <w:ind w:left="3334" w:hanging="360"/>
      </w:pPr>
    </w:lvl>
    <w:lvl w:ilvl="4" w:tplc="3E407AE4">
      <w:start w:val="1"/>
      <w:numFmt w:val="lowerLetter"/>
      <w:lvlText w:val="%5."/>
      <w:lvlJc w:val="left"/>
      <w:pPr>
        <w:ind w:left="4054" w:hanging="360"/>
      </w:pPr>
    </w:lvl>
    <w:lvl w:ilvl="5" w:tplc="209C7A86">
      <w:start w:val="1"/>
      <w:numFmt w:val="lowerRoman"/>
      <w:lvlText w:val="%6."/>
      <w:lvlJc w:val="right"/>
      <w:pPr>
        <w:ind w:left="4774" w:hanging="180"/>
      </w:pPr>
    </w:lvl>
    <w:lvl w:ilvl="6" w:tplc="0D3406E6">
      <w:start w:val="1"/>
      <w:numFmt w:val="decimal"/>
      <w:lvlText w:val="%7."/>
      <w:lvlJc w:val="left"/>
      <w:pPr>
        <w:ind w:left="5494" w:hanging="360"/>
      </w:pPr>
    </w:lvl>
    <w:lvl w:ilvl="7" w:tplc="E9DC270E">
      <w:start w:val="1"/>
      <w:numFmt w:val="lowerLetter"/>
      <w:lvlText w:val="%8."/>
      <w:lvlJc w:val="left"/>
      <w:pPr>
        <w:ind w:left="6214" w:hanging="360"/>
      </w:pPr>
    </w:lvl>
    <w:lvl w:ilvl="8" w:tplc="C5FAA5AE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782172C"/>
    <w:multiLevelType w:val="hybridMultilevel"/>
    <w:tmpl w:val="1C58D4B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2C287E3E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85C40EF6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5F7C7024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6A4DDB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33A7DBC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37EB35E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F063F8C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57AFBA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8036EF6"/>
    <w:multiLevelType w:val="hybridMultilevel"/>
    <w:tmpl w:val="09AED03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7CB459BA"/>
    <w:multiLevelType w:val="hybridMultilevel"/>
    <w:tmpl w:val="D268960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32"/>
  </w:num>
  <w:num w:numId="4">
    <w:abstractNumId w:val="2"/>
  </w:num>
  <w:num w:numId="5">
    <w:abstractNumId w:val="8"/>
  </w:num>
  <w:num w:numId="6">
    <w:abstractNumId w:val="27"/>
  </w:num>
  <w:num w:numId="7">
    <w:abstractNumId w:val="14"/>
  </w:num>
  <w:num w:numId="8">
    <w:abstractNumId w:val="5"/>
  </w:num>
  <w:num w:numId="9">
    <w:abstractNumId w:val="40"/>
  </w:num>
  <w:num w:numId="10">
    <w:abstractNumId w:val="17"/>
  </w:num>
  <w:num w:numId="11">
    <w:abstractNumId w:val="10"/>
  </w:num>
  <w:num w:numId="12">
    <w:abstractNumId w:val="1"/>
  </w:num>
  <w:num w:numId="13">
    <w:abstractNumId w:val="37"/>
  </w:num>
  <w:num w:numId="14">
    <w:abstractNumId w:val="39"/>
  </w:num>
  <w:num w:numId="15">
    <w:abstractNumId w:val="34"/>
  </w:num>
  <w:num w:numId="16">
    <w:abstractNumId w:val="24"/>
  </w:num>
  <w:num w:numId="17">
    <w:abstractNumId w:val="18"/>
  </w:num>
  <w:num w:numId="18">
    <w:abstractNumId w:val="19"/>
  </w:num>
  <w:num w:numId="19">
    <w:abstractNumId w:val="4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26"/>
  </w:num>
  <w:num w:numId="25">
    <w:abstractNumId w:val="41"/>
  </w:num>
  <w:num w:numId="26">
    <w:abstractNumId w:val="42"/>
  </w:num>
  <w:num w:numId="27">
    <w:abstractNumId w:val="28"/>
  </w:num>
  <w:num w:numId="28">
    <w:abstractNumId w:val="6"/>
  </w:num>
  <w:num w:numId="29">
    <w:abstractNumId w:val="3"/>
  </w:num>
  <w:num w:numId="30">
    <w:abstractNumId w:val="13"/>
  </w:num>
  <w:num w:numId="31">
    <w:abstractNumId w:val="12"/>
  </w:num>
  <w:num w:numId="32">
    <w:abstractNumId w:val="22"/>
  </w:num>
  <w:num w:numId="33">
    <w:abstractNumId w:val="20"/>
  </w:num>
  <w:num w:numId="34">
    <w:abstractNumId w:val="35"/>
  </w:num>
  <w:num w:numId="35">
    <w:abstractNumId w:val="21"/>
  </w:num>
  <w:num w:numId="36">
    <w:abstractNumId w:val="25"/>
  </w:num>
  <w:num w:numId="37">
    <w:abstractNumId w:val="11"/>
  </w:num>
  <w:num w:numId="38">
    <w:abstractNumId w:val="30"/>
  </w:num>
  <w:num w:numId="39">
    <w:abstractNumId w:val="23"/>
  </w:num>
  <w:num w:numId="40">
    <w:abstractNumId w:val="29"/>
  </w:num>
  <w:num w:numId="41">
    <w:abstractNumId w:val="43"/>
  </w:num>
  <w:num w:numId="42">
    <w:abstractNumId w:val="15"/>
  </w:num>
  <w:num w:numId="43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B4"/>
    <w:rsid w:val="0001363A"/>
    <w:rsid w:val="00092398"/>
    <w:rsid w:val="0009713D"/>
    <w:rsid w:val="000A3BB5"/>
    <w:rsid w:val="001061F7"/>
    <w:rsid w:val="00163454"/>
    <w:rsid w:val="001B4FB5"/>
    <w:rsid w:val="00207462"/>
    <w:rsid w:val="00212689"/>
    <w:rsid w:val="002331D6"/>
    <w:rsid w:val="0026146E"/>
    <w:rsid w:val="00266657"/>
    <w:rsid w:val="002A2A02"/>
    <w:rsid w:val="002C2F38"/>
    <w:rsid w:val="00301AE9"/>
    <w:rsid w:val="00307080"/>
    <w:rsid w:val="003533E0"/>
    <w:rsid w:val="00364670"/>
    <w:rsid w:val="003850DD"/>
    <w:rsid w:val="003C27F1"/>
    <w:rsid w:val="004254A2"/>
    <w:rsid w:val="0043262B"/>
    <w:rsid w:val="00435693"/>
    <w:rsid w:val="00435A6C"/>
    <w:rsid w:val="0048237C"/>
    <w:rsid w:val="00491B39"/>
    <w:rsid w:val="004B124C"/>
    <w:rsid w:val="004B42B0"/>
    <w:rsid w:val="004C6396"/>
    <w:rsid w:val="00540E86"/>
    <w:rsid w:val="00542D20"/>
    <w:rsid w:val="005A10C7"/>
    <w:rsid w:val="005F5A55"/>
    <w:rsid w:val="005F6169"/>
    <w:rsid w:val="00640826"/>
    <w:rsid w:val="00680CA1"/>
    <w:rsid w:val="007004F3"/>
    <w:rsid w:val="007056B4"/>
    <w:rsid w:val="00794ED1"/>
    <w:rsid w:val="007E4B00"/>
    <w:rsid w:val="00837975"/>
    <w:rsid w:val="008806FF"/>
    <w:rsid w:val="008C56BF"/>
    <w:rsid w:val="008F0510"/>
    <w:rsid w:val="009A7FAA"/>
    <w:rsid w:val="009B0506"/>
    <w:rsid w:val="009C46F4"/>
    <w:rsid w:val="009C6A74"/>
    <w:rsid w:val="00A10035"/>
    <w:rsid w:val="00AD2D02"/>
    <w:rsid w:val="00B13BC6"/>
    <w:rsid w:val="00B66FD6"/>
    <w:rsid w:val="00B92652"/>
    <w:rsid w:val="00BB3731"/>
    <w:rsid w:val="00BC7666"/>
    <w:rsid w:val="00C241E7"/>
    <w:rsid w:val="00C24B94"/>
    <w:rsid w:val="00C81CC3"/>
    <w:rsid w:val="00CF409E"/>
    <w:rsid w:val="00D07F23"/>
    <w:rsid w:val="00D13EB9"/>
    <w:rsid w:val="00D53730"/>
    <w:rsid w:val="00D570E8"/>
    <w:rsid w:val="00D77F29"/>
    <w:rsid w:val="00DC2C3E"/>
    <w:rsid w:val="00DD0BD0"/>
    <w:rsid w:val="00DD27EA"/>
    <w:rsid w:val="00DF5323"/>
    <w:rsid w:val="00E34A4A"/>
    <w:rsid w:val="00E8666B"/>
    <w:rsid w:val="00EB7C78"/>
    <w:rsid w:val="00EE06B6"/>
    <w:rsid w:val="00EE4C6C"/>
    <w:rsid w:val="00EE78F2"/>
    <w:rsid w:val="00F3133A"/>
    <w:rsid w:val="00F50029"/>
    <w:rsid w:val="00FC5676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1528-C1A0-431C-9356-829A8C7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004F3"/>
    <w:pPr>
      <w:spacing w:after="200" w:line="276" w:lineRule="auto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56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56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56B4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4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B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link w:val="a4"/>
    <w:autoRedefine/>
    <w:uiPriority w:val="1"/>
    <w:rsid w:val="00AD2D02"/>
    <w:pPr>
      <w:jc w:val="both"/>
    </w:pPr>
    <w:rPr>
      <w:rFonts w:eastAsia="MS Mincho" w:cstheme="minorBidi"/>
      <w:iCs/>
      <w:kern w:val="2"/>
      <w:szCs w:val="24"/>
      <w:lang w:eastAsia="ru-RU" w:bidi="en-US"/>
    </w:rPr>
  </w:style>
  <w:style w:type="table" w:styleId="a5">
    <w:name w:val="Table Grid"/>
    <w:basedOn w:val="a2"/>
    <w:uiPriority w:val="59"/>
    <w:rsid w:val="008806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7056B4"/>
    <w:rPr>
      <w:rFonts w:ascii="Cambria" w:hAnsi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semiHidden/>
    <w:rsid w:val="00705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056B4"/>
    <w:rPr>
      <w:rFonts w:ascii="Cambria" w:hAnsi="Cambria"/>
      <w:b/>
      <w:bCs/>
      <w:color w:val="4F81BD"/>
      <w:szCs w:val="24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056B4"/>
    <w:rPr>
      <w:rFonts w:ascii="Cambria" w:hAnsi="Cambria"/>
      <w:b/>
      <w:bCs/>
      <w:i/>
      <w:iCs/>
      <w:color w:val="4F81BD"/>
      <w:szCs w:val="24"/>
      <w:lang w:val="en-US" w:eastAsia="ru-RU"/>
    </w:rPr>
  </w:style>
  <w:style w:type="character" w:customStyle="1" w:styleId="50">
    <w:name w:val="Заголовок 5 Знак"/>
    <w:basedOn w:val="a1"/>
    <w:link w:val="5"/>
    <w:semiHidden/>
    <w:rsid w:val="007056B4"/>
    <w:rPr>
      <w:b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056B4"/>
    <w:rPr>
      <w:rFonts w:ascii="Cambria" w:hAnsi="Cambria"/>
      <w:i/>
      <w:iCs/>
      <w:color w:val="243F60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7056B4"/>
    <w:rPr>
      <w:rFonts w:ascii="Cambria" w:hAnsi="Cambria"/>
      <w:color w:val="404040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uiPriority w:val="9"/>
    <w:qFormat/>
    <w:rsid w:val="007056B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056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4"/>
      <w:lang w:val="en-US"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056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US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056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val="en-US"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056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 w:eastAsia="ru-RU"/>
    </w:rPr>
  </w:style>
  <w:style w:type="numbering" w:customStyle="1" w:styleId="12">
    <w:name w:val="Нет списка1"/>
    <w:next w:val="a3"/>
    <w:uiPriority w:val="99"/>
    <w:semiHidden/>
    <w:unhideWhenUsed/>
    <w:rsid w:val="007056B4"/>
  </w:style>
  <w:style w:type="character" w:styleId="a6">
    <w:name w:val="Hyperlink"/>
    <w:uiPriority w:val="99"/>
    <w:semiHidden/>
    <w:unhideWhenUsed/>
    <w:rsid w:val="007056B4"/>
    <w:rPr>
      <w:strike w:val="0"/>
      <w:dstrike w:val="0"/>
      <w:color w:val="AA1428"/>
      <w:u w:val="none"/>
      <w:effect w:val="none"/>
    </w:rPr>
  </w:style>
  <w:style w:type="character" w:customStyle="1" w:styleId="13">
    <w:name w:val="Просмотренная гиперссылка1"/>
    <w:uiPriority w:val="99"/>
    <w:semiHidden/>
    <w:unhideWhenUsed/>
    <w:rsid w:val="007056B4"/>
    <w:rPr>
      <w:color w:val="800080"/>
      <w:u w:val="single"/>
    </w:rPr>
  </w:style>
  <w:style w:type="character" w:customStyle="1" w:styleId="a7">
    <w:name w:val="Обычный (веб) Знак"/>
    <w:link w:val="a8"/>
    <w:uiPriority w:val="99"/>
    <w:semiHidden/>
    <w:locked/>
    <w:rsid w:val="007056B4"/>
    <w:rPr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7056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Текст сноски Знак"/>
    <w:aliases w:val="Знак6 Знак,F1 Знак"/>
    <w:link w:val="aa"/>
    <w:uiPriority w:val="99"/>
    <w:locked/>
    <w:rsid w:val="007056B4"/>
    <w:rPr>
      <w:sz w:val="20"/>
      <w:szCs w:val="20"/>
      <w:lang w:eastAsia="ru-RU"/>
    </w:rPr>
  </w:style>
  <w:style w:type="paragraph" w:styleId="aa">
    <w:name w:val="footnote text"/>
    <w:aliases w:val="Знак6,F1"/>
    <w:basedOn w:val="a"/>
    <w:link w:val="a9"/>
    <w:uiPriority w:val="99"/>
    <w:unhideWhenUsed/>
    <w:rsid w:val="007056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14">
    <w:name w:val="Текст сноски Знак1"/>
    <w:aliases w:val="Знак6 Знак1,F1 Знак1"/>
    <w:basedOn w:val="a1"/>
    <w:uiPriority w:val="99"/>
    <w:semiHidden/>
    <w:rsid w:val="007056B4"/>
    <w:rPr>
      <w:rFonts w:ascii="Calibri" w:eastAsia="Calibri" w:hAnsi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56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7056B4"/>
    <w:rPr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56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7056B4"/>
    <w:rPr>
      <w:sz w:val="28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7056B4"/>
    <w:pPr>
      <w:tabs>
        <w:tab w:val="num" w:pos="360"/>
      </w:tabs>
      <w:spacing w:after="0" w:line="240" w:lineRule="auto"/>
      <w:ind w:left="360" w:hanging="360"/>
    </w:pPr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7056B4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7056B4"/>
    <w:rPr>
      <w:b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7056B4"/>
    <w:pPr>
      <w:widowControl w:val="0"/>
      <w:autoSpaceDE w:val="0"/>
      <w:autoSpaceDN w:val="0"/>
      <w:adjustRightInd w:val="0"/>
      <w:spacing w:after="120" w:line="240" w:lineRule="auto"/>
    </w:pPr>
    <w:rPr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uiPriority w:val="99"/>
    <w:rsid w:val="007056B4"/>
    <w:rPr>
      <w:rFonts w:eastAsia="Calibri"/>
      <w:szCs w:val="24"/>
      <w:lang w:val="en-US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056B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eastAsia="Times New Roman"/>
      <w:b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7056B4"/>
    <w:rPr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56B4"/>
    <w:pPr>
      <w:widowControl w:val="0"/>
      <w:autoSpaceDE w:val="0"/>
      <w:autoSpaceDN w:val="0"/>
      <w:adjustRightInd w:val="0"/>
      <w:spacing w:after="120" w:line="480" w:lineRule="auto"/>
    </w:pPr>
    <w:rPr>
      <w:szCs w:val="24"/>
      <w:lang w:val="en-US"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056B4"/>
    <w:rPr>
      <w:rFonts w:eastAsia="Calibri"/>
      <w:szCs w:val="24"/>
      <w:lang w:val="en-US" w:eastAsia="ru-RU"/>
    </w:rPr>
  </w:style>
  <w:style w:type="character" w:customStyle="1" w:styleId="32">
    <w:name w:val="Основной текст 3 Знак"/>
    <w:aliases w:val="Знак Знак"/>
    <w:link w:val="33"/>
    <w:locked/>
    <w:rsid w:val="007056B4"/>
    <w:rPr>
      <w:rFonts w:eastAsia="Calibri"/>
      <w:sz w:val="16"/>
      <w:szCs w:val="16"/>
      <w:lang w:val="en-US" w:eastAsia="ru-RU"/>
    </w:rPr>
  </w:style>
  <w:style w:type="paragraph" w:styleId="33">
    <w:name w:val="Body Text 3"/>
    <w:aliases w:val="Знак"/>
    <w:basedOn w:val="a"/>
    <w:link w:val="32"/>
    <w:unhideWhenUsed/>
    <w:rsid w:val="007056B4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  <w:lang w:val="en-US" w:eastAsia="ru-RU"/>
    </w:rPr>
  </w:style>
  <w:style w:type="character" w:customStyle="1" w:styleId="310">
    <w:name w:val="Основной текст 3 Знак1"/>
    <w:aliases w:val="Знак Знак1"/>
    <w:basedOn w:val="a1"/>
    <w:semiHidden/>
    <w:rsid w:val="007056B4"/>
    <w:rPr>
      <w:rFonts w:ascii="Calibri" w:eastAsia="Calibri" w:hAnsi="Calibri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056B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Cs w:val="24"/>
      <w:lang w:val="en-US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56B4"/>
    <w:rPr>
      <w:rFonts w:eastAsia="Calibri"/>
      <w:szCs w:val="24"/>
      <w:lang w:val="en-US"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7056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056B4"/>
    <w:rPr>
      <w:rFonts w:eastAsia="Calibri"/>
      <w:sz w:val="16"/>
      <w:szCs w:val="16"/>
      <w:lang w:val="en-US" w:eastAsia="ru-RU"/>
    </w:rPr>
  </w:style>
  <w:style w:type="paragraph" w:styleId="af6">
    <w:name w:val="Block Text"/>
    <w:basedOn w:val="a"/>
    <w:uiPriority w:val="99"/>
    <w:semiHidden/>
    <w:unhideWhenUsed/>
    <w:rsid w:val="007056B4"/>
    <w:pPr>
      <w:spacing w:after="0" w:line="240" w:lineRule="auto"/>
      <w:ind w:left="180" w:right="270" w:firstLine="1260"/>
      <w:jc w:val="both"/>
    </w:pPr>
    <w:rPr>
      <w:rFonts w:eastAsia="Times New Roman"/>
      <w:sz w:val="28"/>
      <w:szCs w:val="20"/>
      <w:lang w:eastAsia="ru-RU"/>
    </w:rPr>
  </w:style>
  <w:style w:type="paragraph" w:styleId="af7">
    <w:name w:val="Plain Text"/>
    <w:basedOn w:val="a"/>
    <w:link w:val="af8"/>
    <w:semiHidden/>
    <w:unhideWhenUsed/>
    <w:rsid w:val="007056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semiHidden/>
    <w:rsid w:val="007056B4"/>
    <w:rPr>
      <w:rFonts w:ascii="Courier New" w:hAnsi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056B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7056B4"/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a4">
    <w:name w:val="Без интервала Знак"/>
    <w:aliases w:val="основа Знак"/>
    <w:link w:val="a0"/>
    <w:uiPriority w:val="1"/>
    <w:locked/>
    <w:rsid w:val="00AD2D02"/>
    <w:rPr>
      <w:rFonts w:eastAsia="MS Mincho" w:cstheme="minorBidi"/>
      <w:iCs/>
      <w:kern w:val="2"/>
      <w:szCs w:val="24"/>
      <w:lang w:eastAsia="ru-RU" w:bidi="en-US"/>
    </w:rPr>
  </w:style>
  <w:style w:type="paragraph" w:styleId="afb">
    <w:name w:val="List Paragraph"/>
    <w:basedOn w:val="a"/>
    <w:link w:val="afc"/>
    <w:uiPriority w:val="99"/>
    <w:qFormat/>
    <w:rsid w:val="007056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Cs w:val="24"/>
      <w:lang w:val="en-US" w:eastAsia="ru-RU"/>
    </w:rPr>
  </w:style>
  <w:style w:type="paragraph" w:customStyle="1" w:styleId="Zag3">
    <w:name w:val="Zag_3"/>
    <w:basedOn w:val="a"/>
    <w:uiPriority w:val="99"/>
    <w:rsid w:val="007056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Cs w:val="24"/>
      <w:lang w:val="en-US" w:eastAsia="ru-RU"/>
    </w:rPr>
  </w:style>
  <w:style w:type="paragraph" w:customStyle="1" w:styleId="afd">
    <w:name w:val="Новый"/>
    <w:basedOn w:val="a"/>
    <w:uiPriority w:val="99"/>
    <w:rsid w:val="007056B4"/>
    <w:pPr>
      <w:spacing w:after="0" w:line="360" w:lineRule="auto"/>
      <w:ind w:firstLine="454"/>
      <w:jc w:val="both"/>
    </w:pPr>
    <w:rPr>
      <w:rFonts w:eastAsia="Times New Roman"/>
      <w:sz w:val="28"/>
      <w:szCs w:val="24"/>
      <w:lang w:bidi="en-US"/>
    </w:rPr>
  </w:style>
  <w:style w:type="paragraph" w:customStyle="1" w:styleId="FR2">
    <w:name w:val="FR2"/>
    <w:uiPriority w:val="99"/>
    <w:rsid w:val="007056B4"/>
    <w:pPr>
      <w:widowControl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056B4"/>
    <w:pPr>
      <w:tabs>
        <w:tab w:val="left" w:pos="8222"/>
      </w:tabs>
      <w:spacing w:after="0" w:line="240" w:lineRule="auto"/>
      <w:ind w:right="-1759"/>
    </w:pPr>
    <w:rPr>
      <w:rFonts w:eastAsia="Times New Roman"/>
      <w:sz w:val="28"/>
      <w:szCs w:val="20"/>
      <w:lang w:eastAsia="ru-RU"/>
    </w:rPr>
  </w:style>
  <w:style w:type="paragraph" w:customStyle="1" w:styleId="NR">
    <w:name w:val="NR"/>
    <w:basedOn w:val="a"/>
    <w:uiPriority w:val="99"/>
    <w:rsid w:val="007056B4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7056B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15">
    <w:name w:val="Стиль1"/>
    <w:uiPriority w:val="99"/>
    <w:rsid w:val="007056B4"/>
    <w:pPr>
      <w:spacing w:line="360" w:lineRule="auto"/>
      <w:ind w:firstLine="720"/>
      <w:jc w:val="both"/>
    </w:pPr>
    <w:rPr>
      <w:szCs w:val="20"/>
      <w:lang w:eastAsia="ru-RU"/>
    </w:rPr>
  </w:style>
  <w:style w:type="paragraph" w:customStyle="1" w:styleId="16">
    <w:name w:val="Обычный1"/>
    <w:uiPriority w:val="99"/>
    <w:rsid w:val="007056B4"/>
    <w:rPr>
      <w:szCs w:val="20"/>
      <w:lang w:eastAsia="ru-RU"/>
    </w:rPr>
  </w:style>
  <w:style w:type="paragraph" w:customStyle="1" w:styleId="FR1">
    <w:name w:val="FR1"/>
    <w:uiPriority w:val="99"/>
    <w:rsid w:val="007056B4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  <w:szCs w:val="20"/>
      <w:lang w:eastAsia="ru-RU"/>
    </w:rPr>
  </w:style>
  <w:style w:type="paragraph" w:customStyle="1" w:styleId="312">
    <w:name w:val="Основной текст с отступом 31"/>
    <w:basedOn w:val="a"/>
    <w:uiPriority w:val="99"/>
    <w:rsid w:val="007056B4"/>
    <w:pPr>
      <w:spacing w:after="0" w:line="259" w:lineRule="auto"/>
      <w:ind w:firstLine="709"/>
      <w:jc w:val="both"/>
    </w:pPr>
    <w:rPr>
      <w:rFonts w:eastAsia="Times New Roman"/>
      <w:i/>
      <w:sz w:val="28"/>
      <w:szCs w:val="20"/>
      <w:lang w:eastAsia="ru-RU"/>
    </w:rPr>
  </w:style>
  <w:style w:type="character" w:customStyle="1" w:styleId="Abstract">
    <w:name w:val="Abstract Знак"/>
    <w:link w:val="Abstract0"/>
    <w:locked/>
    <w:rsid w:val="007056B4"/>
    <w:rPr>
      <w:rFonts w:eastAsia="@Arial Unicode MS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7056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056B4"/>
    <w:pPr>
      <w:spacing w:after="0" w:line="240" w:lineRule="auto"/>
      <w:ind w:left="720" w:firstLine="700"/>
      <w:jc w:val="both"/>
    </w:pPr>
    <w:rPr>
      <w:rFonts w:eastAsia="Times New Roman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7056B4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e">
    <w:name w:val="А_основной Знак"/>
    <w:link w:val="aff"/>
    <w:locked/>
    <w:rsid w:val="007056B4"/>
    <w:rPr>
      <w:rFonts w:eastAsia="Calibri"/>
      <w:sz w:val="28"/>
      <w:szCs w:val="28"/>
    </w:rPr>
  </w:style>
  <w:style w:type="paragraph" w:customStyle="1" w:styleId="aff">
    <w:name w:val="А_основной"/>
    <w:basedOn w:val="a"/>
    <w:link w:val="afe"/>
    <w:qFormat/>
    <w:rsid w:val="007056B4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056B4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basedOn w:val="a"/>
    <w:uiPriority w:val="99"/>
    <w:rsid w:val="007056B4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0">
    <w:name w:val="Default"/>
    <w:uiPriority w:val="99"/>
    <w:rsid w:val="007056B4"/>
    <w:pPr>
      <w:autoSpaceDE w:val="0"/>
      <w:autoSpaceDN w:val="0"/>
      <w:adjustRightInd w:val="0"/>
    </w:pPr>
    <w:rPr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7056B4"/>
    <w:pPr>
      <w:spacing w:line="240" w:lineRule="auto"/>
      <w:ind w:left="720"/>
      <w:contextualSpacing/>
    </w:pPr>
    <w:rPr>
      <w:rFonts w:ascii="Cambria" w:eastAsia="Cambria" w:hAnsi="Cambria"/>
      <w:szCs w:val="24"/>
    </w:rPr>
  </w:style>
  <w:style w:type="paragraph" w:customStyle="1" w:styleId="Osnova">
    <w:name w:val="Osnova"/>
    <w:basedOn w:val="a"/>
    <w:uiPriority w:val="99"/>
    <w:rsid w:val="007056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f0">
    <w:name w:val="Содержимое таблицы"/>
    <w:basedOn w:val="a"/>
    <w:uiPriority w:val="99"/>
    <w:rsid w:val="007056B4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17">
    <w:name w:val="Знак Знак Знак Знак Знак1 Знак Знак Знак Знак"/>
    <w:basedOn w:val="a"/>
    <w:uiPriority w:val="99"/>
    <w:rsid w:val="007056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f1">
    <w:name w:val="А_сноска Знак"/>
    <w:link w:val="aff2"/>
    <w:locked/>
    <w:rsid w:val="007056B4"/>
    <w:rPr>
      <w:szCs w:val="24"/>
      <w:lang w:eastAsia="ru-RU"/>
    </w:rPr>
  </w:style>
  <w:style w:type="paragraph" w:customStyle="1" w:styleId="aff2">
    <w:name w:val="А_сноска"/>
    <w:basedOn w:val="aa"/>
    <w:link w:val="aff1"/>
    <w:qFormat/>
    <w:rsid w:val="007056B4"/>
    <w:pPr>
      <w:autoSpaceDE/>
      <w:autoSpaceDN/>
      <w:adjustRightInd/>
      <w:spacing w:line="240" w:lineRule="auto"/>
      <w:ind w:firstLine="400"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7056B4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25">
    <w:name w:val="Обычный2"/>
    <w:uiPriority w:val="99"/>
    <w:rsid w:val="007056B4"/>
    <w:pPr>
      <w:widowControl w:val="0"/>
      <w:jc w:val="both"/>
    </w:pPr>
    <w:rPr>
      <w:sz w:val="20"/>
      <w:szCs w:val="20"/>
      <w:lang w:eastAsia="ru-RU"/>
    </w:rPr>
  </w:style>
  <w:style w:type="paragraph" w:customStyle="1" w:styleId="c22">
    <w:name w:val="c22"/>
    <w:basedOn w:val="a"/>
    <w:uiPriority w:val="99"/>
    <w:rsid w:val="007056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6">
    <w:name w:val="Обычный3"/>
    <w:uiPriority w:val="99"/>
    <w:rsid w:val="007056B4"/>
    <w:pPr>
      <w:widowControl w:val="0"/>
      <w:jc w:val="both"/>
    </w:pPr>
    <w:rPr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7056B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 w:eastAsia="ru-RU"/>
    </w:rPr>
  </w:style>
  <w:style w:type="paragraph" w:customStyle="1" w:styleId="18">
    <w:name w:val="1"/>
    <w:basedOn w:val="a"/>
    <w:uiPriority w:val="99"/>
    <w:rsid w:val="007056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056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7056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7056B4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7056B4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056B4"/>
    <w:pPr>
      <w:suppressAutoHyphens/>
      <w:spacing w:after="0" w:line="240" w:lineRule="auto"/>
      <w:ind w:right="-2" w:firstLine="720"/>
      <w:jc w:val="both"/>
    </w:pPr>
    <w:rPr>
      <w:rFonts w:eastAsia="Times New Roman"/>
      <w:sz w:val="26"/>
      <w:szCs w:val="20"/>
      <w:lang w:eastAsia="ar-SA"/>
    </w:rPr>
  </w:style>
  <w:style w:type="paragraph" w:customStyle="1" w:styleId="Style36">
    <w:name w:val="Style36"/>
    <w:basedOn w:val="a"/>
    <w:uiPriority w:val="99"/>
    <w:rsid w:val="007056B4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eastAsia="Times New Roman"/>
      <w:szCs w:val="24"/>
      <w:lang w:eastAsia="ru-RU"/>
    </w:rPr>
  </w:style>
  <w:style w:type="paragraph" w:customStyle="1" w:styleId="Zag2">
    <w:name w:val="Zag_2"/>
    <w:basedOn w:val="a"/>
    <w:uiPriority w:val="99"/>
    <w:rsid w:val="007056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 w:eastAsia="ru-RU"/>
    </w:rPr>
  </w:style>
  <w:style w:type="paragraph" w:customStyle="1" w:styleId="aff3">
    <w:name w:val="Нормальный"/>
    <w:uiPriority w:val="99"/>
    <w:rsid w:val="007056B4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uiPriority w:val="99"/>
    <w:rsid w:val="007056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uiPriority w:val="99"/>
    <w:rsid w:val="007056B4"/>
    <w:pPr>
      <w:snapToGrid w:val="0"/>
      <w:spacing w:line="226" w:lineRule="atLeast"/>
      <w:ind w:firstLine="283"/>
      <w:jc w:val="both"/>
    </w:pPr>
    <w:rPr>
      <w:rFonts w:ascii="SchoolBookC" w:hAnsi="SchoolBookC"/>
      <w:color w:val="000000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7056B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/>
      <w:szCs w:val="24"/>
      <w:lang w:eastAsia="ru-RU"/>
    </w:rPr>
  </w:style>
  <w:style w:type="paragraph" w:customStyle="1" w:styleId="ConsPlusNonformat">
    <w:name w:val="ConsPlusNonformat"/>
    <w:uiPriority w:val="99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5" w:lineRule="exact"/>
      <w:ind w:hanging="365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  <w:ind w:firstLine="2318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7056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7056B4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Cs w:val="24"/>
      <w:lang w:eastAsia="ru-RU"/>
    </w:rPr>
  </w:style>
  <w:style w:type="paragraph" w:customStyle="1" w:styleId="230">
    <w:name w:val="Основной текст с отступом 23"/>
    <w:basedOn w:val="a"/>
    <w:uiPriority w:val="99"/>
    <w:rsid w:val="007056B4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FR3">
    <w:name w:val="FR3"/>
    <w:uiPriority w:val="99"/>
    <w:rsid w:val="007056B4"/>
    <w:pPr>
      <w:spacing w:before="200"/>
      <w:jc w:val="center"/>
    </w:pPr>
    <w:rPr>
      <w:rFonts w:ascii="Arial" w:hAnsi="Arial"/>
      <w:b/>
      <w:szCs w:val="20"/>
      <w:lang w:eastAsia="ru-RU"/>
    </w:rPr>
  </w:style>
  <w:style w:type="paragraph" w:customStyle="1" w:styleId="19">
    <w:name w:val="Основной текст1"/>
    <w:basedOn w:val="a"/>
    <w:uiPriority w:val="99"/>
    <w:rsid w:val="007056B4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42">
    <w:name w:val="Обычный4"/>
    <w:uiPriority w:val="99"/>
    <w:rsid w:val="007056B4"/>
    <w:rPr>
      <w:szCs w:val="20"/>
      <w:lang w:eastAsia="ru-RU"/>
    </w:rPr>
  </w:style>
  <w:style w:type="character" w:styleId="aff4">
    <w:name w:val="footnote reference"/>
    <w:semiHidden/>
    <w:unhideWhenUsed/>
    <w:rsid w:val="007056B4"/>
    <w:rPr>
      <w:vertAlign w:val="superscript"/>
    </w:rPr>
  </w:style>
  <w:style w:type="character" w:customStyle="1" w:styleId="Zag11">
    <w:name w:val="Zag_11"/>
    <w:rsid w:val="007056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7056B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056B4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1"/>
    <w:rsid w:val="007056B4"/>
  </w:style>
  <w:style w:type="character" w:customStyle="1" w:styleId="dash041e005f0431005f044b005f0447005f043d005f044b005f0439char1">
    <w:name w:val="dash041e_005f0431_005f044b_005f0447_005f043d_005f044b_005f0439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0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2">
    <w:name w:val="c12"/>
    <w:basedOn w:val="a1"/>
    <w:rsid w:val="007056B4"/>
  </w:style>
  <w:style w:type="character" w:customStyle="1" w:styleId="c2">
    <w:name w:val="c2"/>
    <w:basedOn w:val="a1"/>
    <w:rsid w:val="007056B4"/>
  </w:style>
  <w:style w:type="character" w:customStyle="1" w:styleId="maintext1">
    <w:name w:val="maintext1"/>
    <w:rsid w:val="007056B4"/>
    <w:rPr>
      <w:vanish/>
      <w:webHidden w:val="0"/>
      <w:sz w:val="24"/>
      <w:szCs w:val="24"/>
      <w:specVanish/>
    </w:rPr>
  </w:style>
  <w:style w:type="character" w:customStyle="1" w:styleId="apple-converted-space">
    <w:name w:val="apple-converted-space"/>
    <w:basedOn w:val="a1"/>
    <w:rsid w:val="007056B4"/>
  </w:style>
  <w:style w:type="character" w:customStyle="1" w:styleId="FontStyle86">
    <w:name w:val="Font Style86"/>
    <w:rsid w:val="007056B4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78">
    <w:name w:val="Font Style78"/>
    <w:rsid w:val="007056B4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1a">
    <w:name w:val="Верхний колонтитул Знак1"/>
    <w:uiPriority w:val="99"/>
    <w:semiHidden/>
    <w:rsid w:val="007056B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semiHidden/>
    <w:rsid w:val="007056B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азвание Знак1"/>
    <w:locked/>
    <w:rsid w:val="007056B4"/>
    <w:rPr>
      <w:rFonts w:ascii="Calibri" w:eastAsia="Calibri" w:hAnsi="Calibri" w:cs="Times New Roman" w:hint="default"/>
      <w:b/>
      <w:bCs w:val="0"/>
      <w:spacing w:val="4"/>
      <w:position w:val="-6"/>
      <w:sz w:val="28"/>
      <w:szCs w:val="20"/>
      <w:lang w:eastAsia="ru-RU"/>
    </w:rPr>
  </w:style>
  <w:style w:type="character" w:customStyle="1" w:styleId="1d">
    <w:name w:val="Основной текст Знак1"/>
    <w:uiPriority w:val="99"/>
    <w:semiHidden/>
    <w:rsid w:val="007056B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uiPriority w:val="99"/>
    <w:semiHidden/>
    <w:rsid w:val="007056B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3">
    <w:name w:val="Основной текст с отступом 3 Знак1"/>
    <w:uiPriority w:val="99"/>
    <w:semiHidden/>
    <w:rsid w:val="007056B4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FontStyle44">
    <w:name w:val="Font Style44"/>
    <w:rsid w:val="007056B4"/>
    <w:rPr>
      <w:rFonts w:ascii="Microsoft Sans Serif" w:hAnsi="Microsoft Sans Serif" w:cs="Microsoft Sans Serif" w:hint="default"/>
      <w:sz w:val="18"/>
      <w:szCs w:val="18"/>
    </w:rPr>
  </w:style>
  <w:style w:type="character" w:customStyle="1" w:styleId="c0">
    <w:name w:val="c0"/>
    <w:basedOn w:val="a1"/>
    <w:rsid w:val="007056B4"/>
  </w:style>
  <w:style w:type="character" w:customStyle="1" w:styleId="aff5">
    <w:name w:val="Символ сноски"/>
    <w:rsid w:val="007056B4"/>
    <w:rPr>
      <w:vertAlign w:val="superscript"/>
    </w:rPr>
  </w:style>
  <w:style w:type="character" w:customStyle="1" w:styleId="b-message-heademail">
    <w:name w:val="b-message-head__email"/>
    <w:basedOn w:val="a1"/>
    <w:rsid w:val="007056B4"/>
  </w:style>
  <w:style w:type="character" w:customStyle="1" w:styleId="FontStyle15">
    <w:name w:val="Font Style15"/>
    <w:rsid w:val="007056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7056B4"/>
    <w:rPr>
      <w:rFonts w:ascii="Times New Roman" w:hAnsi="Times New Roman" w:cs="Times New Roman" w:hint="default"/>
      <w:sz w:val="22"/>
      <w:szCs w:val="22"/>
    </w:rPr>
  </w:style>
  <w:style w:type="character" w:customStyle="1" w:styleId="spelle">
    <w:name w:val="spelle"/>
    <w:basedOn w:val="a1"/>
    <w:rsid w:val="007056B4"/>
  </w:style>
  <w:style w:type="table" w:customStyle="1" w:styleId="1f">
    <w:name w:val="Сетка таблицы1"/>
    <w:basedOn w:val="a2"/>
    <w:next w:val="a5"/>
    <w:rsid w:val="007056B4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Средняя сетка 1 - Акцент 11"/>
    <w:basedOn w:val="a2"/>
    <w:next w:val="1-1"/>
    <w:uiPriority w:val="67"/>
    <w:rsid w:val="007056B4"/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">
    <w:name w:val="Светлый список - Акцент 11"/>
    <w:basedOn w:val="a2"/>
    <w:uiPriority w:val="61"/>
    <w:rsid w:val="007056B4"/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0">
    <w:name w:val="Средняя заливка 1 - Акцент 11"/>
    <w:basedOn w:val="a2"/>
    <w:uiPriority w:val="63"/>
    <w:rsid w:val="007056B4"/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Сетка таблицы11"/>
    <w:basedOn w:val="a2"/>
    <w:uiPriority w:val="59"/>
    <w:rsid w:val="007056B4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qFormat/>
    <w:rsid w:val="007056B4"/>
    <w:rPr>
      <w:b/>
      <w:bCs/>
    </w:rPr>
  </w:style>
  <w:style w:type="character" w:styleId="aff7">
    <w:name w:val="Emphasis"/>
    <w:uiPriority w:val="20"/>
    <w:qFormat/>
    <w:rsid w:val="007056B4"/>
    <w:rPr>
      <w:i/>
      <w:iCs/>
    </w:rPr>
  </w:style>
  <w:style w:type="character" w:customStyle="1" w:styleId="111">
    <w:name w:val="Заголовок 1 Знак1"/>
    <w:uiPriority w:val="9"/>
    <w:rsid w:val="007056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4">
    <w:name w:val="Заголовок 3 Знак1"/>
    <w:uiPriority w:val="9"/>
    <w:semiHidden/>
    <w:rsid w:val="007056B4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7056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uiPriority w:val="9"/>
    <w:semiHidden/>
    <w:rsid w:val="007056B4"/>
    <w:rPr>
      <w:rFonts w:ascii="Cambria" w:eastAsia="Times New Roman" w:hAnsi="Cambria" w:cs="Times New Roman"/>
      <w:i/>
      <w:iCs/>
      <w:color w:val="243F60"/>
    </w:rPr>
  </w:style>
  <w:style w:type="character" w:customStyle="1" w:styleId="810">
    <w:name w:val="Заголовок 8 Знак1"/>
    <w:uiPriority w:val="9"/>
    <w:semiHidden/>
    <w:rsid w:val="007056B4"/>
    <w:rPr>
      <w:rFonts w:ascii="Cambria" w:eastAsia="Times New Roman" w:hAnsi="Cambria" w:cs="Times New Roman"/>
      <w:color w:val="404040"/>
      <w:sz w:val="20"/>
      <w:szCs w:val="20"/>
    </w:rPr>
  </w:style>
  <w:style w:type="character" w:styleId="aff8">
    <w:name w:val="FollowedHyperlink"/>
    <w:uiPriority w:val="99"/>
    <w:semiHidden/>
    <w:unhideWhenUsed/>
    <w:rsid w:val="007056B4"/>
    <w:rPr>
      <w:color w:val="800080"/>
      <w:u w:val="single"/>
    </w:rPr>
  </w:style>
  <w:style w:type="table" w:styleId="1-1">
    <w:name w:val="Medium Grid 1 Accent 1"/>
    <w:basedOn w:val="a2"/>
    <w:uiPriority w:val="67"/>
    <w:rsid w:val="007056B4"/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26">
    <w:name w:val="Нет списка2"/>
    <w:next w:val="a3"/>
    <w:uiPriority w:val="99"/>
    <w:semiHidden/>
    <w:unhideWhenUsed/>
    <w:rsid w:val="007056B4"/>
  </w:style>
  <w:style w:type="table" w:customStyle="1" w:styleId="120">
    <w:name w:val="Сетка таблицы12"/>
    <w:basedOn w:val="a2"/>
    <w:next w:val="a5"/>
    <w:uiPriority w:val="59"/>
    <w:rsid w:val="007056B4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99"/>
    <w:locked/>
    <w:rsid w:val="00D07F23"/>
    <w:rPr>
      <w:rFonts w:eastAsia="Calibri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A49E-718C-4B91-BD31-8D2437B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34</Pages>
  <Words>13435</Words>
  <Characters>76580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Тропынина ТА</cp:lastModifiedBy>
  <cp:revision>13</cp:revision>
  <dcterms:created xsi:type="dcterms:W3CDTF">2014-01-20T05:03:00Z</dcterms:created>
  <dcterms:modified xsi:type="dcterms:W3CDTF">2015-10-09T09:48:00Z</dcterms:modified>
</cp:coreProperties>
</file>